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BA5A" w14:textId="77777777" w:rsidR="009E6172" w:rsidRPr="00D30706" w:rsidRDefault="009E6172" w:rsidP="000F0188">
      <w:pPr>
        <w:spacing w:after="0"/>
        <w:jc w:val="right"/>
        <w:rPr>
          <w:rFonts w:eastAsia="Times New Roman" w:cs="Times New Roman"/>
        </w:rPr>
      </w:pPr>
      <w:r w:rsidRPr="00920C15">
        <w:rPr>
          <w:rFonts w:ascii="Arial" w:hAnsi="Arial" w:cs="Arial"/>
          <w:sz w:val="20"/>
          <w:szCs w:val="20"/>
        </w:rPr>
        <w:tab/>
      </w:r>
      <w:r w:rsidRPr="00920C15">
        <w:rPr>
          <w:rFonts w:ascii="Arial" w:hAnsi="Arial" w:cs="Arial"/>
          <w:sz w:val="20"/>
          <w:szCs w:val="20"/>
        </w:rPr>
        <w:tab/>
      </w:r>
      <w:r w:rsidRPr="00920C15">
        <w:rPr>
          <w:rFonts w:ascii="Arial" w:hAnsi="Arial" w:cs="Arial"/>
          <w:sz w:val="20"/>
          <w:szCs w:val="20"/>
        </w:rPr>
        <w:tab/>
      </w:r>
      <w:r w:rsidRPr="00920C15">
        <w:rPr>
          <w:rFonts w:ascii="Arial" w:hAnsi="Arial" w:cs="Arial"/>
          <w:sz w:val="20"/>
          <w:szCs w:val="20"/>
        </w:rPr>
        <w:tab/>
      </w:r>
      <w:r w:rsidRPr="00920C15">
        <w:rPr>
          <w:rFonts w:ascii="Arial" w:hAnsi="Arial" w:cs="Arial"/>
          <w:sz w:val="20"/>
          <w:szCs w:val="20"/>
        </w:rPr>
        <w:tab/>
      </w:r>
      <w:r w:rsidRPr="00920C15">
        <w:rPr>
          <w:rFonts w:ascii="Arial" w:hAnsi="Arial" w:cs="Arial"/>
          <w:sz w:val="20"/>
          <w:szCs w:val="20"/>
        </w:rPr>
        <w:tab/>
      </w:r>
      <w:r w:rsidRPr="00920C15">
        <w:rPr>
          <w:rFonts w:ascii="Arial" w:hAnsi="Arial" w:cs="Arial"/>
          <w:sz w:val="20"/>
          <w:szCs w:val="20"/>
        </w:rPr>
        <w:tab/>
      </w:r>
      <w:r w:rsidRPr="00920C15">
        <w:rPr>
          <w:rFonts w:ascii="Arial" w:hAnsi="Arial" w:cs="Arial"/>
          <w:sz w:val="20"/>
          <w:szCs w:val="20"/>
        </w:rPr>
        <w:tab/>
      </w:r>
      <w:r w:rsidRPr="00920C15">
        <w:rPr>
          <w:rFonts w:ascii="Arial" w:hAnsi="Arial" w:cs="Arial"/>
          <w:sz w:val="20"/>
          <w:szCs w:val="20"/>
        </w:rPr>
        <w:tab/>
      </w:r>
      <w:r w:rsidRPr="00920C15">
        <w:rPr>
          <w:rFonts w:ascii="Arial" w:hAnsi="Arial" w:cs="Arial"/>
          <w:sz w:val="20"/>
          <w:szCs w:val="20"/>
        </w:rPr>
        <w:tab/>
      </w:r>
      <w:r w:rsidRPr="00920C15">
        <w:rPr>
          <w:rFonts w:ascii="Arial" w:hAnsi="Arial" w:cs="Arial"/>
          <w:sz w:val="20"/>
          <w:szCs w:val="20"/>
        </w:rPr>
        <w:tab/>
      </w:r>
      <w:r w:rsidR="322F8922" w:rsidRPr="00D30706">
        <w:rPr>
          <w:rFonts w:eastAsia="Times New Roman" w:cs="Times New Roman"/>
        </w:rPr>
        <w:t>EELNÕU</w:t>
      </w:r>
    </w:p>
    <w:p w14:paraId="49A7D474" w14:textId="28E5EC17" w:rsidR="009E6172" w:rsidRPr="00D30706" w:rsidRDefault="009E6172" w:rsidP="00F87BC0">
      <w:pPr>
        <w:spacing w:after="0"/>
        <w:jc w:val="right"/>
        <w:rPr>
          <w:rFonts w:eastAsia="Times New Roman" w:cs="Times New Roman"/>
        </w:rPr>
      </w:pPr>
      <w:r w:rsidRPr="00D30706">
        <w:rPr>
          <w:rFonts w:ascii="Arial" w:hAnsi="Arial" w:cs="Arial"/>
        </w:rPr>
        <w:tab/>
      </w:r>
      <w:r w:rsidRPr="00D30706">
        <w:rPr>
          <w:rFonts w:ascii="Arial" w:hAnsi="Arial" w:cs="Arial"/>
        </w:rPr>
        <w:tab/>
      </w:r>
      <w:r w:rsidRPr="00D30706">
        <w:rPr>
          <w:rFonts w:ascii="Arial" w:hAnsi="Arial" w:cs="Arial"/>
        </w:rPr>
        <w:tab/>
      </w:r>
      <w:r w:rsidRPr="00D30706">
        <w:rPr>
          <w:rFonts w:ascii="Arial" w:hAnsi="Arial" w:cs="Arial"/>
        </w:rPr>
        <w:tab/>
      </w:r>
      <w:r w:rsidRPr="00D30706">
        <w:rPr>
          <w:rFonts w:ascii="Arial" w:hAnsi="Arial" w:cs="Arial"/>
        </w:rPr>
        <w:tab/>
      </w:r>
      <w:r w:rsidRPr="00D30706">
        <w:rPr>
          <w:rFonts w:ascii="Arial" w:hAnsi="Arial" w:cs="Arial"/>
        </w:rPr>
        <w:tab/>
      </w:r>
      <w:r w:rsidRPr="00D30706">
        <w:rPr>
          <w:rFonts w:ascii="Arial" w:hAnsi="Arial" w:cs="Arial"/>
        </w:rPr>
        <w:tab/>
      </w:r>
      <w:r w:rsidRPr="00D30706">
        <w:rPr>
          <w:rFonts w:ascii="Arial" w:hAnsi="Arial" w:cs="Arial"/>
        </w:rPr>
        <w:tab/>
      </w:r>
      <w:r w:rsidRPr="00D30706">
        <w:rPr>
          <w:rFonts w:ascii="Arial" w:hAnsi="Arial" w:cs="Arial"/>
        </w:rPr>
        <w:tab/>
      </w:r>
      <w:r w:rsidRPr="00D30706">
        <w:rPr>
          <w:rFonts w:ascii="Arial" w:hAnsi="Arial" w:cs="Arial"/>
        </w:rPr>
        <w:tab/>
      </w:r>
      <w:r w:rsidRPr="00D30706">
        <w:rPr>
          <w:rFonts w:ascii="Arial" w:hAnsi="Arial" w:cs="Arial"/>
        </w:rPr>
        <w:tab/>
      </w:r>
      <w:r w:rsidR="00E95E00" w:rsidRPr="00D30706">
        <w:rPr>
          <w:rFonts w:eastAsia="Times New Roman" w:cs="Times New Roman"/>
        </w:rPr>
        <w:t>08</w:t>
      </w:r>
      <w:r w:rsidR="322F8922" w:rsidRPr="00D30706">
        <w:rPr>
          <w:rFonts w:eastAsia="Times New Roman" w:cs="Times New Roman"/>
        </w:rPr>
        <w:t>.</w:t>
      </w:r>
      <w:r w:rsidR="00B50937" w:rsidRPr="00D30706">
        <w:rPr>
          <w:rFonts w:eastAsia="Times New Roman" w:cs="Times New Roman"/>
        </w:rPr>
        <w:t>06</w:t>
      </w:r>
      <w:r w:rsidR="322F8922" w:rsidRPr="00D30706">
        <w:rPr>
          <w:rFonts w:eastAsia="Times New Roman" w:cs="Times New Roman"/>
        </w:rPr>
        <w:t>.202</w:t>
      </w:r>
      <w:r w:rsidR="308B8B78" w:rsidRPr="00D30706">
        <w:rPr>
          <w:rFonts w:eastAsia="Times New Roman" w:cs="Times New Roman"/>
        </w:rPr>
        <w:t>6</w:t>
      </w:r>
    </w:p>
    <w:p w14:paraId="468E441A" w14:textId="77777777" w:rsidR="009E6172" w:rsidRPr="00F714C9" w:rsidRDefault="009E6172" w:rsidP="6FD0B0E9">
      <w:pPr>
        <w:jc w:val="center"/>
        <w:rPr>
          <w:rFonts w:eastAsia="Times New Roman" w:cs="Times New Roman"/>
          <w:b/>
          <w:sz w:val="20"/>
          <w:szCs w:val="20"/>
        </w:rPr>
      </w:pPr>
    </w:p>
    <w:p w14:paraId="5AD76ABE" w14:textId="08B348EC" w:rsidR="009E6172" w:rsidRPr="00F714C9" w:rsidRDefault="0E6F9706" w:rsidP="6FD0B0E9">
      <w:pPr>
        <w:jc w:val="center"/>
        <w:rPr>
          <w:rFonts w:eastAsia="Times New Roman" w:cs="Times New Roman"/>
          <w:b/>
          <w:sz w:val="32"/>
          <w:szCs w:val="32"/>
        </w:rPr>
      </w:pPr>
      <w:r w:rsidRPr="00F714C9">
        <w:rPr>
          <w:rFonts w:eastAsia="Times New Roman" w:cs="Times New Roman"/>
          <w:b/>
          <w:sz w:val="32"/>
          <w:szCs w:val="32"/>
        </w:rPr>
        <w:t xml:space="preserve">Ravimiseaduse muutmise seadus </w:t>
      </w:r>
    </w:p>
    <w:p w14:paraId="1526D7F0" w14:textId="77777777" w:rsidR="009E6172" w:rsidRPr="000F0188" w:rsidRDefault="009E6172" w:rsidP="6FD0B0E9">
      <w:pPr>
        <w:shd w:val="clear" w:color="auto" w:fill="FFFFFF" w:themeFill="background1"/>
        <w:spacing w:after="0" w:line="240" w:lineRule="auto"/>
        <w:rPr>
          <w:rFonts w:eastAsia="Times New Roman" w:cs="Times New Roman"/>
          <w:b/>
          <w:lang w:eastAsia="et-EE"/>
        </w:rPr>
      </w:pPr>
    </w:p>
    <w:p w14:paraId="0E36CEA8" w14:textId="179EF697" w:rsidR="009E6172" w:rsidRPr="000F0188" w:rsidRDefault="322F8922" w:rsidP="6FD0B0E9">
      <w:pPr>
        <w:shd w:val="clear" w:color="auto" w:fill="FFFFFF" w:themeFill="background1"/>
        <w:spacing w:after="0" w:line="240" w:lineRule="auto"/>
        <w:rPr>
          <w:rFonts w:eastAsia="Times New Roman" w:cs="Times New Roman"/>
          <w:b/>
          <w:lang w:eastAsia="et-EE"/>
        </w:rPr>
      </w:pPr>
      <w:r w:rsidRPr="000F0188">
        <w:rPr>
          <w:rFonts w:eastAsia="Times New Roman" w:cs="Times New Roman"/>
          <w:b/>
        </w:rPr>
        <w:t>§ 1.</w:t>
      </w:r>
      <w:r w:rsidR="005A1378">
        <w:rPr>
          <w:rFonts w:eastAsia="Times New Roman" w:cs="Times New Roman"/>
          <w:b/>
        </w:rPr>
        <w:t xml:space="preserve"> </w:t>
      </w:r>
      <w:r w:rsidRPr="000F0188">
        <w:rPr>
          <w:rFonts w:eastAsia="Times New Roman" w:cs="Times New Roman"/>
          <w:b/>
        </w:rPr>
        <w:t>Ravimiseaduse muutmine</w:t>
      </w:r>
    </w:p>
    <w:p w14:paraId="33A00D20" w14:textId="2E4816FE" w:rsidR="464B5482" w:rsidRDefault="464B5482" w:rsidP="6FD0B0E9">
      <w:pPr>
        <w:shd w:val="clear" w:color="auto" w:fill="FFFFFF" w:themeFill="background1"/>
        <w:spacing w:after="0" w:line="240" w:lineRule="auto"/>
        <w:rPr>
          <w:rFonts w:eastAsia="Times New Roman" w:cs="Times New Roman"/>
          <w:lang w:eastAsia="et-EE"/>
        </w:rPr>
      </w:pPr>
    </w:p>
    <w:p w14:paraId="67A2CCE9" w14:textId="77777777" w:rsidR="009E6172" w:rsidRPr="000F0188" w:rsidRDefault="322F8922" w:rsidP="6FD0B0E9">
      <w:pPr>
        <w:shd w:val="clear" w:color="auto" w:fill="FFFFFF" w:themeFill="background1"/>
        <w:spacing w:after="0" w:line="240" w:lineRule="auto"/>
        <w:rPr>
          <w:rFonts w:eastAsia="Times New Roman" w:cs="Times New Roman"/>
          <w:lang w:eastAsia="et-EE"/>
        </w:rPr>
      </w:pPr>
      <w:bookmarkStart w:id="0" w:name="_Hlk219989382"/>
      <w:r w:rsidRPr="000F0188">
        <w:rPr>
          <w:rFonts w:eastAsia="Times New Roman" w:cs="Times New Roman"/>
        </w:rPr>
        <w:t>Ravimiseaduses tehakse järgmised muudatused:</w:t>
      </w:r>
    </w:p>
    <w:bookmarkEnd w:id="0"/>
    <w:p w14:paraId="6B9BE43A" w14:textId="77777777" w:rsidR="009E6172" w:rsidRPr="000F0188" w:rsidRDefault="009E6172" w:rsidP="6FD0B0E9">
      <w:pPr>
        <w:shd w:val="clear" w:color="auto" w:fill="FFFFFF" w:themeFill="background1"/>
        <w:spacing w:after="0" w:line="240" w:lineRule="auto"/>
        <w:rPr>
          <w:rFonts w:eastAsia="Times New Roman" w:cs="Times New Roman"/>
          <w:lang w:eastAsia="et-EE"/>
        </w:rPr>
      </w:pPr>
    </w:p>
    <w:p w14:paraId="00BE2936" w14:textId="4A325214" w:rsidR="00095E3B" w:rsidRPr="000F0188" w:rsidRDefault="1A875CB1" w:rsidP="6FD0B0E9">
      <w:pPr>
        <w:shd w:val="clear" w:color="auto" w:fill="FFFFFF" w:themeFill="background1"/>
        <w:spacing w:after="0" w:line="240" w:lineRule="auto"/>
        <w:jc w:val="both"/>
        <w:rPr>
          <w:rFonts w:eastAsia="Times New Roman" w:cs="Times New Roman"/>
          <w:lang w:eastAsia="et-EE"/>
        </w:rPr>
      </w:pPr>
      <w:r w:rsidRPr="000F0188">
        <w:rPr>
          <w:rFonts w:eastAsia="Times New Roman" w:cs="Times New Roman"/>
          <w:b/>
        </w:rPr>
        <w:t>1</w:t>
      </w:r>
      <w:r w:rsidR="1B435948" w:rsidRPr="000F0188">
        <w:rPr>
          <w:rFonts w:eastAsia="Times New Roman" w:cs="Times New Roman"/>
          <w:b/>
        </w:rPr>
        <w:t xml:space="preserve">) </w:t>
      </w:r>
      <w:r w:rsidR="1B435948" w:rsidRPr="000F0188">
        <w:rPr>
          <w:rFonts w:eastAsia="Times New Roman" w:cs="Times New Roman"/>
        </w:rPr>
        <w:t>paragrahvi 30 lõi</w:t>
      </w:r>
      <w:r w:rsidR="51EB1949" w:rsidRPr="000F0188">
        <w:rPr>
          <w:rFonts w:eastAsia="Times New Roman" w:cs="Times New Roman"/>
        </w:rPr>
        <w:t>ge</w:t>
      </w:r>
      <w:r w:rsidR="42582C1D" w:rsidRPr="000F0188">
        <w:rPr>
          <w:rFonts w:eastAsia="Times New Roman" w:cs="Times New Roman"/>
        </w:rPr>
        <w:t>t</w:t>
      </w:r>
      <w:r w:rsidR="1B435948" w:rsidRPr="000F0188">
        <w:rPr>
          <w:rFonts w:eastAsia="Times New Roman" w:cs="Times New Roman"/>
        </w:rPr>
        <w:t xml:space="preserve"> 4 </w:t>
      </w:r>
      <w:r w:rsidR="42582C1D" w:rsidRPr="000F0188">
        <w:rPr>
          <w:rFonts w:eastAsia="Times New Roman" w:cs="Times New Roman"/>
        </w:rPr>
        <w:t xml:space="preserve">täiendatakse </w:t>
      </w:r>
      <w:r w:rsidR="1026FA30" w:rsidRPr="000F0188">
        <w:rPr>
          <w:rFonts w:eastAsia="Times New Roman" w:cs="Times New Roman"/>
        </w:rPr>
        <w:t>tei</w:t>
      </w:r>
      <w:r w:rsidR="42582C1D" w:rsidRPr="000F0188">
        <w:rPr>
          <w:rFonts w:eastAsia="Times New Roman" w:cs="Times New Roman"/>
        </w:rPr>
        <w:t>se</w:t>
      </w:r>
      <w:r w:rsidR="1026FA30" w:rsidRPr="000F0188">
        <w:rPr>
          <w:rFonts w:eastAsia="Times New Roman" w:cs="Times New Roman"/>
        </w:rPr>
        <w:t xml:space="preserve"> lause</w:t>
      </w:r>
      <w:r w:rsidR="42582C1D" w:rsidRPr="000F0188">
        <w:rPr>
          <w:rFonts w:eastAsia="Times New Roman" w:cs="Times New Roman"/>
        </w:rPr>
        <w:t>ga</w:t>
      </w:r>
      <w:r w:rsidR="1026FA30" w:rsidRPr="000F0188">
        <w:rPr>
          <w:rFonts w:eastAsia="Times New Roman" w:cs="Times New Roman"/>
        </w:rPr>
        <w:t xml:space="preserve"> </w:t>
      </w:r>
      <w:r w:rsidR="1B435948" w:rsidRPr="000F0188">
        <w:rPr>
          <w:rFonts w:eastAsia="Times New Roman" w:cs="Times New Roman"/>
        </w:rPr>
        <w:t>järgmi</w:t>
      </w:r>
      <w:r w:rsidR="42582C1D" w:rsidRPr="000F0188">
        <w:rPr>
          <w:rFonts w:eastAsia="Times New Roman" w:cs="Times New Roman"/>
        </w:rPr>
        <w:t>ses sõnastuses</w:t>
      </w:r>
      <w:r w:rsidR="1B435948" w:rsidRPr="000F0188">
        <w:rPr>
          <w:rFonts w:eastAsia="Times New Roman" w:cs="Times New Roman"/>
        </w:rPr>
        <w:t>:</w:t>
      </w:r>
    </w:p>
    <w:p w14:paraId="7DB18A3A" w14:textId="713EA82B" w:rsidR="005549D3" w:rsidRPr="006B77C9" w:rsidRDefault="005549D3" w:rsidP="6FD0B0E9">
      <w:pPr>
        <w:shd w:val="clear" w:color="auto" w:fill="FFFFFF" w:themeFill="background1"/>
        <w:spacing w:after="0" w:line="240" w:lineRule="auto"/>
        <w:jc w:val="both"/>
        <w:rPr>
          <w:rFonts w:eastAsia="Times New Roman" w:cs="Times New Roman"/>
          <w:u w:val="single"/>
          <w:shd w:val="clear" w:color="auto" w:fill="FFFFFF"/>
        </w:rPr>
      </w:pPr>
    </w:p>
    <w:p w14:paraId="5CF5F8DC" w14:textId="2769B1D4" w:rsidR="00095E3B" w:rsidRPr="00B87D72" w:rsidRDefault="0B29FBB8" w:rsidP="6FD0B0E9">
      <w:pPr>
        <w:shd w:val="clear" w:color="auto" w:fill="FFFFFF" w:themeFill="background1"/>
        <w:spacing w:after="0" w:line="240" w:lineRule="auto"/>
        <w:jc w:val="both"/>
        <w:rPr>
          <w:rFonts w:eastAsia="Times New Roman" w:cs="Times New Roman"/>
          <w:lang w:eastAsia="et-EE"/>
        </w:rPr>
      </w:pPr>
      <w:r w:rsidRPr="007B418A">
        <w:rPr>
          <w:rFonts w:eastAsia="Times New Roman" w:cs="Times New Roman"/>
        </w:rPr>
        <w:t>„</w:t>
      </w:r>
      <w:r w:rsidR="0DADB073" w:rsidRPr="007B418A">
        <w:rPr>
          <w:rFonts w:eastAsia="Times New Roman" w:cs="Times New Roman"/>
        </w:rPr>
        <w:t>Kui üldapteegil puudub õigus või võimekus ravimi</w:t>
      </w:r>
      <w:r w:rsidR="008A48E7">
        <w:rPr>
          <w:rFonts w:eastAsia="Times New Roman" w:cs="Times New Roman"/>
        </w:rPr>
        <w:t>t</w:t>
      </w:r>
      <w:r w:rsidR="0DADB073" w:rsidRPr="007B418A">
        <w:rPr>
          <w:rFonts w:eastAsia="Times New Roman" w:cs="Times New Roman"/>
        </w:rPr>
        <w:t xml:space="preserve"> jaenda</w:t>
      </w:r>
      <w:r w:rsidR="008A48E7">
        <w:rPr>
          <w:rFonts w:eastAsia="Times New Roman" w:cs="Times New Roman"/>
        </w:rPr>
        <w:t>da</w:t>
      </w:r>
      <w:r w:rsidR="0DADB073" w:rsidRPr="007B418A">
        <w:rPr>
          <w:rFonts w:eastAsia="Times New Roman" w:cs="Times New Roman"/>
        </w:rPr>
        <w:t xml:space="preserve"> või valmista</w:t>
      </w:r>
      <w:r w:rsidR="008A48E7">
        <w:rPr>
          <w:rFonts w:eastAsia="Times New Roman" w:cs="Times New Roman"/>
        </w:rPr>
        <w:t>da</w:t>
      </w:r>
      <w:r w:rsidR="0DADB073" w:rsidRPr="007B418A">
        <w:rPr>
          <w:rFonts w:eastAsia="Times New Roman" w:cs="Times New Roman"/>
        </w:rPr>
        <w:t>, võib h</w:t>
      </w:r>
      <w:r w:rsidR="7787ABAD" w:rsidRPr="007B418A">
        <w:rPr>
          <w:rFonts w:eastAsia="Times New Roman" w:cs="Times New Roman"/>
        </w:rPr>
        <w:t>aiglaapteek väljastada üldapteegile või tervishoiuteenuse osutajale tellimislehe alusel jaendatud või valmistatud ravimi</w:t>
      </w:r>
      <w:r w:rsidR="4CD36047" w:rsidRPr="007B418A">
        <w:rPr>
          <w:rFonts w:eastAsia="Times New Roman" w:cs="Times New Roman"/>
        </w:rPr>
        <w:t>.</w:t>
      </w:r>
      <w:r w:rsidR="147075A7" w:rsidRPr="007B418A">
        <w:rPr>
          <w:rFonts w:eastAsia="Times New Roman" w:cs="Times New Roman"/>
        </w:rPr>
        <w:t>”</w:t>
      </w:r>
      <w:r w:rsidR="4D39B7D5" w:rsidRPr="00B87D72">
        <w:rPr>
          <w:rFonts w:eastAsia="Times New Roman" w:cs="Times New Roman"/>
          <w:lang w:eastAsia="et-EE"/>
        </w:rPr>
        <w:t>;</w:t>
      </w:r>
    </w:p>
    <w:p w14:paraId="64C1F2DF" w14:textId="77777777" w:rsidR="00095E3B" w:rsidRPr="006B77C9" w:rsidRDefault="00095E3B" w:rsidP="6FD0B0E9">
      <w:pPr>
        <w:shd w:val="clear" w:color="auto" w:fill="FFFFFF" w:themeFill="background1"/>
        <w:spacing w:after="0" w:line="240" w:lineRule="auto"/>
        <w:jc w:val="both"/>
        <w:rPr>
          <w:rFonts w:eastAsia="Times New Roman" w:cs="Times New Roman"/>
          <w:b/>
          <w:lang w:eastAsia="et-EE"/>
        </w:rPr>
      </w:pPr>
    </w:p>
    <w:p w14:paraId="568F8040" w14:textId="1CD7D4EE" w:rsidR="009E6172" w:rsidRPr="004A5801" w:rsidRDefault="1A875CB1" w:rsidP="6FD0B0E9">
      <w:pPr>
        <w:shd w:val="clear" w:color="auto" w:fill="FFFFFF" w:themeFill="background1"/>
        <w:spacing w:after="0" w:line="240" w:lineRule="auto"/>
        <w:jc w:val="both"/>
        <w:rPr>
          <w:rFonts w:eastAsia="Times New Roman" w:cs="Times New Roman"/>
          <w:shd w:val="clear" w:color="auto" w:fill="FFFFFF"/>
        </w:rPr>
      </w:pPr>
      <w:r w:rsidRPr="004A5801">
        <w:rPr>
          <w:rFonts w:eastAsia="Times New Roman" w:cs="Times New Roman"/>
          <w:b/>
        </w:rPr>
        <w:t>2</w:t>
      </w:r>
      <w:r w:rsidR="322F8922" w:rsidRPr="004A5801">
        <w:rPr>
          <w:rFonts w:eastAsia="Times New Roman" w:cs="Times New Roman"/>
          <w:b/>
        </w:rPr>
        <w:t>)</w:t>
      </w:r>
      <w:bookmarkStart w:id="1" w:name="_Hlk213688000"/>
      <w:bookmarkStart w:id="2" w:name="_Hlk213683373"/>
      <w:r w:rsidR="00B6589B">
        <w:rPr>
          <w:rFonts w:eastAsia="Times New Roman" w:cs="Times New Roman"/>
        </w:rPr>
        <w:t xml:space="preserve"> </w:t>
      </w:r>
      <w:r w:rsidR="322F8922" w:rsidRPr="004A5801">
        <w:rPr>
          <w:rFonts w:eastAsia="Times New Roman" w:cs="Times New Roman"/>
        </w:rPr>
        <w:t>paragrahvi 30 lõige 9 muudetakse ja sõnastatakse järgmiselt:</w:t>
      </w:r>
      <w:bookmarkEnd w:id="1"/>
    </w:p>
    <w:bookmarkEnd w:id="2"/>
    <w:p w14:paraId="07E7E622" w14:textId="77777777" w:rsidR="00DF79B1" w:rsidRDefault="00DF79B1" w:rsidP="6FD0B0E9">
      <w:pPr>
        <w:shd w:val="clear" w:color="auto" w:fill="FFFFFF" w:themeFill="background1"/>
        <w:spacing w:after="0" w:line="240" w:lineRule="auto"/>
        <w:jc w:val="both"/>
        <w:rPr>
          <w:rFonts w:eastAsia="Times New Roman" w:cs="Times New Roman"/>
          <w:shd w:val="clear" w:color="auto" w:fill="FFFFFF"/>
        </w:rPr>
      </w:pPr>
    </w:p>
    <w:p w14:paraId="5A3808C4" w14:textId="268668B0" w:rsidR="009E6172" w:rsidRPr="004A5801" w:rsidRDefault="322F8922" w:rsidP="6FD0B0E9">
      <w:pPr>
        <w:shd w:val="clear" w:color="auto" w:fill="FFFFFF" w:themeFill="background1"/>
        <w:spacing w:after="0" w:line="240" w:lineRule="auto"/>
        <w:jc w:val="both"/>
        <w:rPr>
          <w:rFonts w:eastAsia="Times New Roman" w:cs="Times New Roman"/>
          <w:shd w:val="clear" w:color="auto" w:fill="FFFFFF"/>
        </w:rPr>
      </w:pPr>
      <w:r w:rsidRPr="004A5801">
        <w:rPr>
          <w:rFonts w:eastAsia="Times New Roman" w:cs="Times New Roman"/>
          <w:shd w:val="clear" w:color="auto" w:fill="FFFFFF"/>
        </w:rPr>
        <w:t>„(9) Haigla- ja veterinaarapteegi struktuuriüksuseks on haruapteek. Üldapteegi struktuuriüksus</w:t>
      </w:r>
      <w:r w:rsidR="00F3272F">
        <w:rPr>
          <w:rFonts w:eastAsia="Times New Roman" w:cs="Times New Roman"/>
          <w:shd w:val="clear" w:color="auto" w:fill="FFFFFF"/>
        </w:rPr>
        <w:t>t</w:t>
      </w:r>
      <w:r w:rsidRPr="004A5801">
        <w:rPr>
          <w:rFonts w:eastAsia="Times New Roman" w:cs="Times New Roman"/>
          <w:shd w:val="clear" w:color="auto" w:fill="FFFFFF"/>
        </w:rPr>
        <w:t xml:space="preserve">eks on haruapteek ja apteegiautomaat. Üld- ja veterinaarapteegi haruapteegi asukoht peab olema tähistatud </w:t>
      </w:r>
      <w:r w:rsidR="5945ED7C" w:rsidRPr="004A5801">
        <w:rPr>
          <w:rFonts w:eastAsia="Times New Roman" w:cs="Times New Roman"/>
          <w:shd w:val="clear" w:color="auto" w:fill="FFFFFF"/>
        </w:rPr>
        <w:t>üld</w:t>
      </w:r>
      <w:r w:rsidRPr="004A5801">
        <w:rPr>
          <w:rFonts w:eastAsia="Times New Roman" w:cs="Times New Roman"/>
          <w:shd w:val="clear" w:color="auto" w:fill="FFFFFF"/>
        </w:rPr>
        <w:t>apteegi nimega, millele on lisatud sõna „haruapteek”. Apteegiautomaat peab olema tähistatud üldapteegi nimega, millele on lisatud sõna „apteegiautomaat</w:t>
      </w:r>
      <w:r w:rsidR="78BFE3D5" w:rsidRPr="004A5801">
        <w:rPr>
          <w:rFonts w:eastAsia="Times New Roman" w:cs="Times New Roman"/>
          <w:shd w:val="clear" w:color="auto" w:fill="FFFFFF"/>
        </w:rPr>
        <w:t>.</w:t>
      </w:r>
      <w:r w:rsidRPr="004A5801">
        <w:rPr>
          <w:rFonts w:eastAsia="Times New Roman" w:cs="Times New Roman"/>
          <w:shd w:val="clear" w:color="auto" w:fill="FFFFFF"/>
        </w:rPr>
        <w:t>”;</w:t>
      </w:r>
    </w:p>
    <w:p w14:paraId="4EEA3C14" w14:textId="77777777" w:rsidR="009E6172" w:rsidRPr="004A5801" w:rsidRDefault="009E6172" w:rsidP="6FD0B0E9">
      <w:pPr>
        <w:shd w:val="clear" w:color="auto" w:fill="FFFFFF" w:themeFill="background1"/>
        <w:spacing w:after="0" w:line="240" w:lineRule="auto"/>
        <w:jc w:val="both"/>
        <w:rPr>
          <w:rFonts w:eastAsia="Times New Roman" w:cs="Times New Roman"/>
          <w:shd w:val="clear" w:color="auto" w:fill="FFFFFF"/>
        </w:rPr>
      </w:pPr>
    </w:p>
    <w:p w14:paraId="3560D777" w14:textId="6652CD3D" w:rsidR="00062FA2" w:rsidRPr="004A5801" w:rsidRDefault="1A875CB1" w:rsidP="018BB604">
      <w:pPr>
        <w:shd w:val="clear" w:color="auto" w:fill="FFFFFF" w:themeFill="background1"/>
        <w:spacing w:after="0" w:line="240" w:lineRule="auto"/>
        <w:jc w:val="both"/>
        <w:rPr>
          <w:rFonts w:eastAsia="Times New Roman" w:cs="Times New Roman"/>
          <w:lang w:eastAsia="et-EE"/>
        </w:rPr>
      </w:pPr>
      <w:r w:rsidRPr="004A5801">
        <w:rPr>
          <w:rFonts w:eastAsia="Times New Roman" w:cs="Times New Roman"/>
          <w:b/>
          <w:shd w:val="clear" w:color="auto" w:fill="FFFFFF"/>
        </w:rPr>
        <w:t>3</w:t>
      </w:r>
      <w:r w:rsidR="45573429" w:rsidRPr="004A5801">
        <w:rPr>
          <w:rFonts w:eastAsia="Times New Roman" w:cs="Times New Roman"/>
          <w:b/>
          <w:shd w:val="clear" w:color="auto" w:fill="FFFFFF"/>
        </w:rPr>
        <w:t xml:space="preserve">) </w:t>
      </w:r>
      <w:r w:rsidR="45573429" w:rsidRPr="004A5801">
        <w:rPr>
          <w:rFonts w:eastAsia="Times New Roman" w:cs="Times New Roman"/>
          <w:shd w:val="clear" w:color="auto" w:fill="FFFFFF"/>
        </w:rPr>
        <w:t>paragrahvi 30 täiendatakse lõikega 9</w:t>
      </w:r>
      <w:r w:rsidR="45573429" w:rsidRPr="004A5801">
        <w:rPr>
          <w:rFonts w:eastAsia="Times New Roman" w:cs="Times New Roman"/>
          <w:shd w:val="clear" w:color="auto" w:fill="FFFFFF"/>
          <w:vertAlign w:val="superscript"/>
        </w:rPr>
        <w:t>2</w:t>
      </w:r>
      <w:r w:rsidR="45573429" w:rsidRPr="004A5801">
        <w:rPr>
          <w:rFonts w:eastAsia="Times New Roman" w:cs="Times New Roman"/>
          <w:shd w:val="clear" w:color="auto" w:fill="FFFFFF"/>
        </w:rPr>
        <w:t xml:space="preserve"> järgmises sõnastuses:</w:t>
      </w:r>
    </w:p>
    <w:p w14:paraId="51F42685" w14:textId="77777777" w:rsidR="00736A8C" w:rsidRDefault="00736A8C" w:rsidP="6FD0B0E9">
      <w:pPr>
        <w:shd w:val="clear" w:color="auto" w:fill="FFFFFF" w:themeFill="background1"/>
        <w:spacing w:after="0" w:line="240" w:lineRule="auto"/>
        <w:jc w:val="both"/>
        <w:rPr>
          <w:rFonts w:eastAsia="Times New Roman" w:cs="Times New Roman"/>
        </w:rPr>
      </w:pPr>
    </w:p>
    <w:p w14:paraId="7DAD56A9" w14:textId="6F53AEBA" w:rsidR="00062FA2" w:rsidRPr="004A5801" w:rsidRDefault="536A591D" w:rsidP="6FD0B0E9">
      <w:pPr>
        <w:shd w:val="clear" w:color="auto" w:fill="FFFFFF" w:themeFill="background1"/>
        <w:spacing w:after="0" w:line="240" w:lineRule="auto"/>
        <w:jc w:val="both"/>
        <w:rPr>
          <w:rFonts w:eastAsia="Times New Roman" w:cs="Times New Roman"/>
          <w:lang w:eastAsia="et-EE"/>
        </w:rPr>
      </w:pPr>
      <w:r w:rsidRPr="2F7123E5">
        <w:rPr>
          <w:rFonts w:eastAsia="Times New Roman" w:cs="Times New Roman"/>
        </w:rPr>
        <w:t>„</w:t>
      </w:r>
      <w:r w:rsidR="264504D8" w:rsidRPr="2F7123E5">
        <w:rPr>
          <w:rFonts w:eastAsia="Times New Roman" w:cs="Times New Roman"/>
        </w:rPr>
        <w:t>(9</w:t>
      </w:r>
      <w:r w:rsidR="264504D8" w:rsidRPr="2F7123E5">
        <w:rPr>
          <w:rFonts w:eastAsia="Times New Roman" w:cs="Times New Roman"/>
          <w:vertAlign w:val="superscript"/>
        </w:rPr>
        <w:t>2</w:t>
      </w:r>
      <w:r w:rsidR="264504D8" w:rsidRPr="2F7123E5">
        <w:rPr>
          <w:rFonts w:eastAsia="Times New Roman" w:cs="Times New Roman"/>
        </w:rPr>
        <w:t xml:space="preserve">) Apteegiautomaat on tehniline seade, mis võimaldab </w:t>
      </w:r>
      <w:r w:rsidR="0B7C24EA" w:rsidRPr="2F7123E5">
        <w:rPr>
          <w:rFonts w:eastAsia="Times New Roman" w:cs="Times New Roman"/>
        </w:rPr>
        <w:t xml:space="preserve">apteegil </w:t>
      </w:r>
      <w:r w:rsidR="264504D8" w:rsidRPr="2F7123E5">
        <w:rPr>
          <w:rFonts w:eastAsia="Times New Roman" w:cs="Times New Roman"/>
        </w:rPr>
        <w:t xml:space="preserve">osutada </w:t>
      </w:r>
      <w:r w:rsidR="007736FB" w:rsidRPr="2F7123E5">
        <w:rPr>
          <w:rFonts w:eastAsia="Times New Roman" w:cs="Times New Roman"/>
        </w:rPr>
        <w:t xml:space="preserve">distantsilt </w:t>
      </w:r>
      <w:r w:rsidR="264504D8" w:rsidRPr="2F7123E5">
        <w:rPr>
          <w:rFonts w:eastAsia="Times New Roman" w:cs="Times New Roman"/>
        </w:rPr>
        <w:t xml:space="preserve">piiratud ulatuses apteegiteenust </w:t>
      </w:r>
      <w:r w:rsidR="0B7C24EA" w:rsidRPr="2F7123E5">
        <w:rPr>
          <w:rFonts w:eastAsia="Times New Roman" w:cs="Times New Roman"/>
        </w:rPr>
        <w:t>ravimite väljastamisega</w:t>
      </w:r>
      <w:r w:rsidR="00111D9F">
        <w:rPr>
          <w:rFonts w:eastAsia="Times New Roman" w:cs="Times New Roman"/>
        </w:rPr>
        <w:t xml:space="preserve"> ko</w:t>
      </w:r>
      <w:r w:rsidR="00990277">
        <w:rPr>
          <w:rFonts w:eastAsia="Times New Roman" w:cs="Times New Roman"/>
        </w:rPr>
        <w:t>hapeal</w:t>
      </w:r>
      <w:r w:rsidR="264504D8" w:rsidRPr="2F7123E5">
        <w:rPr>
          <w:rFonts w:eastAsia="Times New Roman" w:cs="Times New Roman"/>
        </w:rPr>
        <w:t>.</w:t>
      </w:r>
      <w:r w:rsidR="13DF827D" w:rsidRPr="2F7123E5">
        <w:rPr>
          <w:rFonts w:eastAsia="Times New Roman" w:cs="Times New Roman"/>
        </w:rPr>
        <w:t>”</w:t>
      </w:r>
      <w:r w:rsidR="2DEBDF36" w:rsidRPr="2F7123E5">
        <w:rPr>
          <w:rFonts w:eastAsia="Times New Roman" w:cs="Times New Roman"/>
        </w:rPr>
        <w:t>;</w:t>
      </w:r>
    </w:p>
    <w:p w14:paraId="4AE936C1" w14:textId="77777777" w:rsidR="00062FA2" w:rsidRPr="004A5801" w:rsidRDefault="00062FA2" w:rsidP="6FD0B0E9">
      <w:pPr>
        <w:shd w:val="clear" w:color="auto" w:fill="FFFFFF" w:themeFill="background1"/>
        <w:spacing w:after="0" w:line="240" w:lineRule="auto"/>
        <w:jc w:val="both"/>
        <w:rPr>
          <w:rFonts w:eastAsia="Times New Roman" w:cs="Times New Roman"/>
          <w:shd w:val="clear" w:color="auto" w:fill="FFFFFF"/>
        </w:rPr>
      </w:pPr>
    </w:p>
    <w:p w14:paraId="0B0FA1BD" w14:textId="11989340" w:rsidR="009E6172" w:rsidRPr="004A5801" w:rsidRDefault="1A875CB1" w:rsidP="6FD0B0E9">
      <w:pPr>
        <w:shd w:val="clear" w:color="auto" w:fill="FFFFFF" w:themeFill="background1"/>
        <w:spacing w:after="0" w:line="240" w:lineRule="auto"/>
        <w:jc w:val="both"/>
        <w:rPr>
          <w:rFonts w:eastAsia="Times New Roman" w:cs="Times New Roman"/>
          <w:shd w:val="clear" w:color="auto" w:fill="FFFFFF"/>
        </w:rPr>
      </w:pPr>
      <w:r w:rsidRPr="004A5801">
        <w:rPr>
          <w:rFonts w:eastAsia="Times New Roman" w:cs="Times New Roman"/>
          <w:b/>
          <w:shd w:val="clear" w:color="auto" w:fill="FFFFFF"/>
        </w:rPr>
        <w:t>4</w:t>
      </w:r>
      <w:r w:rsidR="322F8922" w:rsidRPr="004A5801">
        <w:rPr>
          <w:rFonts w:eastAsia="Times New Roman" w:cs="Times New Roman"/>
          <w:b/>
          <w:shd w:val="clear" w:color="auto" w:fill="FFFFFF"/>
        </w:rPr>
        <w:t xml:space="preserve">) </w:t>
      </w:r>
      <w:r w:rsidR="322F8922" w:rsidRPr="004A5801">
        <w:rPr>
          <w:rFonts w:eastAsia="Times New Roman" w:cs="Times New Roman"/>
          <w:lang w:eastAsia="et-EE"/>
        </w:rPr>
        <w:t>paragrahvi 30 lõige 10 muudetakse ja sõnastatakse järgmiselt:</w:t>
      </w:r>
    </w:p>
    <w:p w14:paraId="6948DEF8" w14:textId="77777777" w:rsidR="00BF14C1" w:rsidRDefault="00BF14C1" w:rsidP="6FD0B0E9">
      <w:pPr>
        <w:shd w:val="clear" w:color="auto" w:fill="FFFFFF" w:themeFill="background1"/>
        <w:spacing w:after="0" w:line="240" w:lineRule="auto"/>
        <w:jc w:val="both"/>
        <w:rPr>
          <w:rFonts w:eastAsia="Times New Roman" w:cs="Times New Roman"/>
          <w:shd w:val="clear" w:color="auto" w:fill="FFFFFF"/>
        </w:rPr>
      </w:pPr>
    </w:p>
    <w:p w14:paraId="71BC744C" w14:textId="61E5D506" w:rsidR="009E6172" w:rsidRPr="004A5801" w:rsidRDefault="542D5263" w:rsidP="6FD0B0E9">
      <w:pPr>
        <w:shd w:val="clear" w:color="auto" w:fill="FFFFFF" w:themeFill="background1"/>
        <w:spacing w:after="0" w:line="240" w:lineRule="auto"/>
        <w:jc w:val="both"/>
        <w:rPr>
          <w:rFonts w:eastAsia="Times New Roman" w:cs="Times New Roman"/>
          <w:shd w:val="clear" w:color="auto" w:fill="FFFFFF"/>
        </w:rPr>
      </w:pPr>
      <w:r w:rsidRPr="004A5801">
        <w:rPr>
          <w:rFonts w:eastAsia="Times New Roman" w:cs="Times New Roman"/>
          <w:shd w:val="clear" w:color="auto" w:fill="FFFFFF"/>
        </w:rPr>
        <w:t>„(10) Haruapteegi ja apteegiautomaadi tegevusele kohaldatakse vastavat liiki apteegi kohta kehtestatud nõudeid käesolevas seaduses sätestatud erisustega. Apteegi struktuuriüksused kantakse apteegi tegevusloale.</w:t>
      </w:r>
      <w:r w:rsidR="639E97E1" w:rsidRPr="004A5801">
        <w:rPr>
          <w:rFonts w:eastAsia="Times New Roman" w:cs="Times New Roman"/>
          <w:shd w:val="clear" w:color="auto" w:fill="FFFFFF"/>
        </w:rPr>
        <w:t xml:space="preserve"> </w:t>
      </w:r>
      <w:r w:rsidR="0E09B422" w:rsidRPr="004A5801">
        <w:rPr>
          <w:rFonts w:eastAsia="Times New Roman" w:cs="Times New Roman"/>
          <w:shd w:val="clear" w:color="auto" w:fill="FFFFFF"/>
        </w:rPr>
        <w:t xml:space="preserve">Ühele üldapteegi tegevusloale võib kanda kuni viis apteegiautomaati. Enam kui 4000 elanikuga asustusüksuses võib </w:t>
      </w:r>
      <w:r w:rsidR="00EA46EB">
        <w:rPr>
          <w:rFonts w:eastAsia="Times New Roman" w:cs="Times New Roman"/>
          <w:shd w:val="clear" w:color="auto" w:fill="FFFFFF"/>
        </w:rPr>
        <w:t>oll</w:t>
      </w:r>
      <w:r w:rsidR="00E368FE">
        <w:rPr>
          <w:rFonts w:eastAsia="Times New Roman" w:cs="Times New Roman"/>
          <w:shd w:val="clear" w:color="auto" w:fill="FFFFFF"/>
        </w:rPr>
        <w:t>a</w:t>
      </w:r>
      <w:r w:rsidR="0E09B422" w:rsidRPr="004A5801">
        <w:rPr>
          <w:rFonts w:eastAsia="Times New Roman" w:cs="Times New Roman"/>
          <w:shd w:val="clear" w:color="auto" w:fill="FFFFFF"/>
        </w:rPr>
        <w:t xml:space="preserve"> üks </w:t>
      </w:r>
      <w:r w:rsidR="00687FCE">
        <w:rPr>
          <w:rFonts w:eastAsia="Times New Roman" w:cs="Times New Roman"/>
          <w:shd w:val="clear" w:color="auto" w:fill="FFFFFF"/>
        </w:rPr>
        <w:t>ap</w:t>
      </w:r>
      <w:r w:rsidR="00394AD0">
        <w:rPr>
          <w:rFonts w:eastAsia="Times New Roman" w:cs="Times New Roman"/>
          <w:shd w:val="clear" w:color="auto" w:fill="FFFFFF"/>
        </w:rPr>
        <w:t>teegi</w:t>
      </w:r>
      <w:r w:rsidR="00A22793">
        <w:rPr>
          <w:rFonts w:eastAsia="Times New Roman" w:cs="Times New Roman"/>
          <w:shd w:val="clear" w:color="auto" w:fill="FFFFFF"/>
        </w:rPr>
        <w:t>autom</w:t>
      </w:r>
      <w:r w:rsidR="002506F4">
        <w:rPr>
          <w:rFonts w:eastAsia="Times New Roman" w:cs="Times New Roman"/>
          <w:shd w:val="clear" w:color="auto" w:fill="FFFFFF"/>
        </w:rPr>
        <w:t>aat</w:t>
      </w:r>
      <w:r w:rsidR="00FB073E">
        <w:rPr>
          <w:rFonts w:eastAsia="Times New Roman" w:cs="Times New Roman"/>
          <w:shd w:val="clear" w:color="auto" w:fill="FFFFFF"/>
        </w:rPr>
        <w:t xml:space="preserve"> </w:t>
      </w:r>
      <w:r w:rsidR="0E09B422" w:rsidRPr="004A5801">
        <w:rPr>
          <w:rFonts w:eastAsia="Times New Roman" w:cs="Times New Roman"/>
          <w:shd w:val="clear" w:color="auto" w:fill="FFFFFF"/>
        </w:rPr>
        <w:t xml:space="preserve">ning see peab asuma selle üldapteegiga samas asukohas. Vähem kui 4000 elanikuga asustusüksuses võib apteegiautomaat asuda selle üldapteegi või haruapteegiga samas asukohas </w:t>
      </w:r>
      <w:r w:rsidR="2B2C0C6A" w:rsidRPr="004A5801">
        <w:rPr>
          <w:rFonts w:eastAsia="Times New Roman" w:cs="Times New Roman"/>
          <w:shd w:val="clear" w:color="auto" w:fill="FFFFFF"/>
        </w:rPr>
        <w:t>või</w:t>
      </w:r>
      <w:r w:rsidR="37074AB3" w:rsidRPr="004A5801">
        <w:rPr>
          <w:rFonts w:eastAsia="Times New Roman" w:cs="Times New Roman"/>
          <w:shd w:val="clear" w:color="auto" w:fill="FFFFFF"/>
        </w:rPr>
        <w:t xml:space="preserve"> </w:t>
      </w:r>
      <w:r w:rsidR="2B2C0C6A" w:rsidRPr="004A5801">
        <w:rPr>
          <w:rFonts w:eastAsia="Times New Roman" w:cs="Times New Roman"/>
          <w:shd w:val="clear" w:color="auto" w:fill="FFFFFF"/>
        </w:rPr>
        <w:t xml:space="preserve">vähemalt </w:t>
      </w:r>
      <w:r w:rsidR="002B7D17">
        <w:rPr>
          <w:rFonts w:eastAsia="Times New Roman" w:cs="Times New Roman"/>
          <w:shd w:val="clear" w:color="auto" w:fill="FFFFFF"/>
        </w:rPr>
        <w:t>ü</w:t>
      </w:r>
      <w:r w:rsidR="002A01CF">
        <w:rPr>
          <w:rFonts w:eastAsia="Times New Roman" w:cs="Times New Roman"/>
          <w:shd w:val="clear" w:color="auto" w:fill="FFFFFF"/>
        </w:rPr>
        <w:t>he</w:t>
      </w:r>
      <w:r w:rsidR="2B2C0C6A" w:rsidRPr="004A5801">
        <w:rPr>
          <w:rFonts w:eastAsia="Times New Roman" w:cs="Times New Roman"/>
          <w:shd w:val="clear" w:color="auto" w:fill="FFFFFF"/>
        </w:rPr>
        <w:t xml:space="preserve"> kilomeetri kaugusel </w:t>
      </w:r>
      <w:r w:rsidR="0E09B422" w:rsidRPr="004A5801">
        <w:rPr>
          <w:rFonts w:eastAsia="Times New Roman" w:cs="Times New Roman"/>
          <w:shd w:val="clear" w:color="auto" w:fill="FFFFFF"/>
        </w:rPr>
        <w:t>teise üldapteegi pidaja üldapteegi</w:t>
      </w:r>
      <w:r w:rsidR="2B2C0C6A" w:rsidRPr="004A5801">
        <w:rPr>
          <w:rFonts w:eastAsia="Times New Roman" w:cs="Times New Roman"/>
          <w:shd w:val="clear" w:color="auto" w:fill="FFFFFF"/>
        </w:rPr>
        <w:t>st</w:t>
      </w:r>
      <w:r w:rsidR="0E09B422" w:rsidRPr="004A5801">
        <w:rPr>
          <w:rFonts w:eastAsia="Times New Roman" w:cs="Times New Roman"/>
          <w:shd w:val="clear" w:color="auto" w:fill="FFFFFF"/>
        </w:rPr>
        <w:t xml:space="preserve"> või selle haruapteegi</w:t>
      </w:r>
      <w:r w:rsidR="2B2C0C6A" w:rsidRPr="004A5801">
        <w:rPr>
          <w:rFonts w:eastAsia="Times New Roman" w:cs="Times New Roman"/>
          <w:shd w:val="clear" w:color="auto" w:fill="FFFFFF"/>
        </w:rPr>
        <w:t>st</w:t>
      </w:r>
      <w:r w:rsidR="0E09B422" w:rsidRPr="004A5801">
        <w:rPr>
          <w:rFonts w:eastAsia="Times New Roman" w:cs="Times New Roman"/>
          <w:shd w:val="clear" w:color="auto" w:fill="FFFFFF"/>
        </w:rPr>
        <w:t>.</w:t>
      </w:r>
      <w:r w:rsidR="33EC5D8A" w:rsidRPr="004A5801">
        <w:rPr>
          <w:rFonts w:eastAsia="Times New Roman" w:cs="Times New Roman"/>
          <w:shd w:val="clear" w:color="auto" w:fill="FFFFFF"/>
        </w:rPr>
        <w:t>”</w:t>
      </w:r>
      <w:r w:rsidR="133F7E9D" w:rsidRPr="004A5801">
        <w:rPr>
          <w:rFonts w:eastAsia="Times New Roman" w:cs="Times New Roman"/>
          <w:shd w:val="clear" w:color="auto" w:fill="FFFFFF"/>
        </w:rPr>
        <w:t>;</w:t>
      </w:r>
    </w:p>
    <w:p w14:paraId="7177E035" w14:textId="77777777" w:rsidR="009E6172" w:rsidRPr="00D206EB" w:rsidRDefault="009E6172" w:rsidP="6FD0B0E9">
      <w:pPr>
        <w:shd w:val="clear" w:color="auto" w:fill="FFFFFF" w:themeFill="background1"/>
        <w:spacing w:after="0" w:line="240" w:lineRule="auto"/>
        <w:jc w:val="both"/>
        <w:rPr>
          <w:rFonts w:eastAsia="Times New Roman" w:cs="Times New Roman"/>
          <w:shd w:val="clear" w:color="auto" w:fill="FFFFFF"/>
        </w:rPr>
      </w:pPr>
    </w:p>
    <w:p w14:paraId="55422BDE" w14:textId="466438D1" w:rsidR="00D44B73" w:rsidRDefault="32750377" w:rsidP="00F31D5C">
      <w:pPr>
        <w:shd w:val="clear" w:color="auto" w:fill="FFFFFF" w:themeFill="background1"/>
        <w:spacing w:after="0" w:line="240" w:lineRule="auto"/>
        <w:jc w:val="both"/>
        <w:rPr>
          <w:rFonts w:eastAsia="Times New Roman" w:cs="Times New Roman"/>
          <w:shd w:val="clear" w:color="auto" w:fill="FFFFFF"/>
        </w:rPr>
      </w:pPr>
      <w:bookmarkStart w:id="3" w:name="_Hlk214282734"/>
      <w:r w:rsidRPr="2F7123E5">
        <w:rPr>
          <w:rFonts w:eastAsia="Times New Roman" w:cs="Times New Roman"/>
          <w:b/>
          <w:bCs/>
          <w:shd w:val="clear" w:color="auto" w:fill="FFFFFF"/>
        </w:rPr>
        <w:t>5</w:t>
      </w:r>
      <w:r w:rsidR="4A5BBCD4" w:rsidRPr="2F7123E5">
        <w:rPr>
          <w:rFonts w:eastAsia="Times New Roman" w:cs="Times New Roman"/>
          <w:b/>
          <w:bCs/>
          <w:shd w:val="clear" w:color="auto" w:fill="FFFFFF"/>
        </w:rPr>
        <w:t xml:space="preserve">) </w:t>
      </w:r>
      <w:r w:rsidR="4A5BBCD4" w:rsidRPr="00D206EB">
        <w:rPr>
          <w:rFonts w:eastAsia="Times New Roman" w:cs="Times New Roman"/>
          <w:shd w:val="clear" w:color="auto" w:fill="FFFFFF"/>
        </w:rPr>
        <w:t>paragrahvi 31 lõi</w:t>
      </w:r>
      <w:r w:rsidR="37AF46A0" w:rsidRPr="6FD0B0E9">
        <w:rPr>
          <w:rFonts w:eastAsia="Times New Roman" w:cs="Times New Roman"/>
          <w:shd w:val="clear" w:color="auto" w:fill="FFFFFF"/>
        </w:rPr>
        <w:t>ke</w:t>
      </w:r>
      <w:r w:rsidR="4A5BBCD4" w:rsidRPr="6FD0B0E9">
        <w:rPr>
          <w:rFonts w:eastAsia="Times New Roman" w:cs="Times New Roman"/>
          <w:shd w:val="clear" w:color="auto" w:fill="FFFFFF"/>
        </w:rPr>
        <w:t xml:space="preserve"> 7 </w:t>
      </w:r>
      <w:r w:rsidR="1A91C7F3" w:rsidRPr="6FD0B0E9">
        <w:rPr>
          <w:rFonts w:eastAsia="Times New Roman" w:cs="Times New Roman"/>
          <w:shd w:val="clear" w:color="auto" w:fill="FFFFFF"/>
        </w:rPr>
        <w:t>tei</w:t>
      </w:r>
      <w:r w:rsidR="007A0A8B">
        <w:rPr>
          <w:rFonts w:eastAsia="Times New Roman" w:cs="Times New Roman"/>
          <w:shd w:val="clear" w:color="auto" w:fill="FFFFFF"/>
        </w:rPr>
        <w:t>ne</w:t>
      </w:r>
      <w:r w:rsidR="1A91C7F3" w:rsidRPr="6FD0B0E9">
        <w:rPr>
          <w:rFonts w:eastAsia="Times New Roman" w:cs="Times New Roman"/>
          <w:shd w:val="clear" w:color="auto" w:fill="FFFFFF"/>
        </w:rPr>
        <w:t xml:space="preserve"> lause</w:t>
      </w:r>
      <w:r w:rsidR="00283DB4">
        <w:rPr>
          <w:rFonts w:eastAsia="Times New Roman" w:cs="Times New Roman"/>
          <w:shd w:val="clear" w:color="auto" w:fill="FFFFFF"/>
        </w:rPr>
        <w:t xml:space="preserve"> m</w:t>
      </w:r>
      <w:r w:rsidR="0054517D">
        <w:rPr>
          <w:rFonts w:eastAsia="Times New Roman" w:cs="Times New Roman"/>
          <w:shd w:val="clear" w:color="auto" w:fill="FFFFFF"/>
        </w:rPr>
        <w:t>uudeta</w:t>
      </w:r>
      <w:r w:rsidR="00B60548">
        <w:rPr>
          <w:rFonts w:eastAsia="Times New Roman" w:cs="Times New Roman"/>
          <w:shd w:val="clear" w:color="auto" w:fill="FFFFFF"/>
        </w:rPr>
        <w:t>kse ja</w:t>
      </w:r>
      <w:r w:rsidR="002E6254">
        <w:rPr>
          <w:rFonts w:eastAsia="Times New Roman" w:cs="Times New Roman"/>
          <w:shd w:val="clear" w:color="auto" w:fill="FFFFFF"/>
        </w:rPr>
        <w:t xml:space="preserve"> s</w:t>
      </w:r>
      <w:r w:rsidR="00A21AC8">
        <w:rPr>
          <w:rFonts w:eastAsia="Times New Roman" w:cs="Times New Roman"/>
          <w:shd w:val="clear" w:color="auto" w:fill="FFFFFF"/>
        </w:rPr>
        <w:t>õnast</w:t>
      </w:r>
      <w:r w:rsidR="00141B3E">
        <w:rPr>
          <w:rFonts w:eastAsia="Times New Roman" w:cs="Times New Roman"/>
          <w:shd w:val="clear" w:color="auto" w:fill="FFFFFF"/>
        </w:rPr>
        <w:t>ata</w:t>
      </w:r>
      <w:r w:rsidR="00B45A72">
        <w:rPr>
          <w:rFonts w:eastAsia="Times New Roman" w:cs="Times New Roman"/>
          <w:shd w:val="clear" w:color="auto" w:fill="FFFFFF"/>
        </w:rPr>
        <w:t>kse</w:t>
      </w:r>
      <w:r w:rsidR="00220ED7">
        <w:rPr>
          <w:rFonts w:eastAsia="Times New Roman" w:cs="Times New Roman"/>
          <w:shd w:val="clear" w:color="auto" w:fill="FFFFFF"/>
        </w:rPr>
        <w:t xml:space="preserve"> j</w:t>
      </w:r>
      <w:r w:rsidR="002E504F">
        <w:rPr>
          <w:rFonts w:eastAsia="Times New Roman" w:cs="Times New Roman"/>
          <w:shd w:val="clear" w:color="auto" w:fill="FFFFFF"/>
        </w:rPr>
        <w:t>ärg</w:t>
      </w:r>
      <w:r w:rsidR="000E6410">
        <w:rPr>
          <w:rFonts w:eastAsia="Times New Roman" w:cs="Times New Roman"/>
          <w:shd w:val="clear" w:color="auto" w:fill="FFFFFF"/>
        </w:rPr>
        <w:t>miselt</w:t>
      </w:r>
      <w:r w:rsidR="006B64F0">
        <w:rPr>
          <w:rFonts w:eastAsia="Times New Roman" w:cs="Times New Roman"/>
          <w:shd w:val="clear" w:color="auto" w:fill="FFFFFF"/>
        </w:rPr>
        <w:t>:</w:t>
      </w:r>
    </w:p>
    <w:p w14:paraId="38870CF2" w14:textId="77777777" w:rsidR="00BF41DE" w:rsidRDefault="00BF41DE" w:rsidP="00F31D5C">
      <w:pPr>
        <w:shd w:val="clear" w:color="auto" w:fill="FFFFFF" w:themeFill="background1"/>
        <w:spacing w:after="0" w:line="240" w:lineRule="auto"/>
        <w:jc w:val="both"/>
        <w:rPr>
          <w:rFonts w:eastAsia="Times New Roman" w:cs="Times New Roman"/>
          <w:shd w:val="clear" w:color="auto" w:fill="FFFFFF"/>
        </w:rPr>
      </w:pPr>
    </w:p>
    <w:p w14:paraId="668CB053" w14:textId="2555BBEB" w:rsidR="009E6172" w:rsidRPr="00D206EB" w:rsidRDefault="00E80C32" w:rsidP="00F31D5C">
      <w:pPr>
        <w:shd w:val="clear" w:color="auto" w:fill="FFFFFF" w:themeFill="background1"/>
        <w:spacing w:after="0" w:line="240" w:lineRule="auto"/>
        <w:jc w:val="both"/>
        <w:rPr>
          <w:rFonts w:eastAsia="Times New Roman" w:cs="Times New Roman"/>
          <w:shd w:val="clear" w:color="auto" w:fill="FFFFFF"/>
        </w:rPr>
      </w:pPr>
      <w:r>
        <w:rPr>
          <w:rFonts w:eastAsia="Times New Roman" w:cs="Times New Roman"/>
          <w:shd w:val="clear" w:color="auto" w:fill="FFFFFF"/>
        </w:rPr>
        <w:t>„</w:t>
      </w:r>
      <w:r w:rsidR="00D429A9">
        <w:rPr>
          <w:rFonts w:eastAsia="Times New Roman" w:cs="Times New Roman"/>
          <w:shd w:val="clear" w:color="auto" w:fill="FFFFFF"/>
        </w:rPr>
        <w:t>Ni</w:t>
      </w:r>
      <w:r w:rsidR="00870FE0">
        <w:rPr>
          <w:rFonts w:eastAsia="Times New Roman" w:cs="Times New Roman"/>
          <w:shd w:val="clear" w:color="auto" w:fill="FFFFFF"/>
        </w:rPr>
        <w:t>met</w:t>
      </w:r>
      <w:r w:rsidR="00FF5498">
        <w:rPr>
          <w:rFonts w:eastAsia="Times New Roman" w:cs="Times New Roman"/>
          <w:shd w:val="clear" w:color="auto" w:fill="FFFFFF"/>
        </w:rPr>
        <w:t>atud m</w:t>
      </w:r>
      <w:r w:rsidR="00790067">
        <w:rPr>
          <w:rFonts w:eastAsia="Times New Roman" w:cs="Times New Roman"/>
          <w:shd w:val="clear" w:color="auto" w:fill="FFFFFF"/>
        </w:rPr>
        <w:t>ääruse</w:t>
      </w:r>
      <w:r w:rsidR="00C07BB3">
        <w:rPr>
          <w:rFonts w:eastAsia="Times New Roman" w:cs="Times New Roman"/>
          <w:shd w:val="clear" w:color="auto" w:fill="FFFFFF"/>
        </w:rPr>
        <w:t>s</w:t>
      </w:r>
      <w:r w:rsidR="00251FB0">
        <w:rPr>
          <w:rFonts w:eastAsia="Times New Roman" w:cs="Times New Roman"/>
          <w:shd w:val="clear" w:color="auto" w:fill="FFFFFF"/>
        </w:rPr>
        <w:t xml:space="preserve"> v</w:t>
      </w:r>
      <w:r w:rsidR="00531F68">
        <w:rPr>
          <w:rFonts w:eastAsia="Times New Roman" w:cs="Times New Roman"/>
          <w:shd w:val="clear" w:color="auto" w:fill="FFFFFF"/>
        </w:rPr>
        <w:t>õib e</w:t>
      </w:r>
      <w:r w:rsidR="005616AD">
        <w:rPr>
          <w:rFonts w:eastAsia="Times New Roman" w:cs="Times New Roman"/>
          <w:shd w:val="clear" w:color="auto" w:fill="FFFFFF"/>
        </w:rPr>
        <w:t>tte n</w:t>
      </w:r>
      <w:r w:rsidR="000436E6">
        <w:rPr>
          <w:rFonts w:eastAsia="Times New Roman" w:cs="Times New Roman"/>
          <w:shd w:val="clear" w:color="auto" w:fill="FFFFFF"/>
        </w:rPr>
        <w:t>äha</w:t>
      </w:r>
      <w:r w:rsidR="00C82273">
        <w:rPr>
          <w:rFonts w:eastAsia="Times New Roman" w:cs="Times New Roman"/>
          <w:shd w:val="clear" w:color="auto" w:fill="FFFFFF"/>
        </w:rPr>
        <w:t xml:space="preserve"> </w:t>
      </w:r>
      <w:r w:rsidR="006C7404">
        <w:rPr>
          <w:rFonts w:eastAsia="Times New Roman" w:cs="Times New Roman"/>
          <w:shd w:val="clear" w:color="auto" w:fill="FFFFFF"/>
        </w:rPr>
        <w:t>üld</w:t>
      </w:r>
      <w:r w:rsidR="002249C1">
        <w:rPr>
          <w:rFonts w:eastAsia="Times New Roman" w:cs="Times New Roman"/>
          <w:shd w:val="clear" w:color="auto" w:fill="FFFFFF"/>
        </w:rPr>
        <w:t>aptee</w:t>
      </w:r>
      <w:r w:rsidR="00EA4E70">
        <w:rPr>
          <w:rFonts w:eastAsia="Times New Roman" w:cs="Times New Roman"/>
          <w:shd w:val="clear" w:color="auto" w:fill="FFFFFF"/>
        </w:rPr>
        <w:t>kide</w:t>
      </w:r>
      <w:r w:rsidR="00A91788">
        <w:rPr>
          <w:rFonts w:eastAsia="Times New Roman" w:cs="Times New Roman"/>
          <w:shd w:val="clear" w:color="auto" w:fill="FFFFFF"/>
        </w:rPr>
        <w:t xml:space="preserve"> </w:t>
      </w:r>
      <w:r w:rsidR="001731F5">
        <w:rPr>
          <w:rFonts w:eastAsia="Times New Roman" w:cs="Times New Roman"/>
          <w:shd w:val="clear" w:color="auto" w:fill="FFFFFF"/>
        </w:rPr>
        <w:t>str</w:t>
      </w:r>
      <w:r w:rsidR="00AE16B7">
        <w:rPr>
          <w:rFonts w:eastAsia="Times New Roman" w:cs="Times New Roman"/>
          <w:shd w:val="clear" w:color="auto" w:fill="FFFFFF"/>
        </w:rPr>
        <w:t>uktuuri</w:t>
      </w:r>
      <w:r w:rsidR="00FD43E0">
        <w:rPr>
          <w:rFonts w:eastAsia="Times New Roman" w:cs="Times New Roman"/>
          <w:shd w:val="clear" w:color="auto" w:fill="FFFFFF"/>
        </w:rPr>
        <w:t>üksus</w:t>
      </w:r>
      <w:r w:rsidR="00B363E2">
        <w:rPr>
          <w:rFonts w:eastAsia="Times New Roman" w:cs="Times New Roman"/>
          <w:shd w:val="clear" w:color="auto" w:fill="FFFFFF"/>
        </w:rPr>
        <w:t>te</w:t>
      </w:r>
      <w:r w:rsidR="00B6344E">
        <w:rPr>
          <w:rFonts w:eastAsia="Times New Roman" w:cs="Times New Roman"/>
          <w:shd w:val="clear" w:color="auto" w:fill="FFFFFF"/>
        </w:rPr>
        <w:t>,</w:t>
      </w:r>
      <w:r w:rsidR="007E13C7">
        <w:rPr>
          <w:rFonts w:eastAsia="Times New Roman" w:cs="Times New Roman"/>
          <w:shd w:val="clear" w:color="auto" w:fill="FFFFFF"/>
        </w:rPr>
        <w:t xml:space="preserve"> </w:t>
      </w:r>
      <w:r w:rsidR="00850D0D">
        <w:rPr>
          <w:rFonts w:eastAsia="Times New Roman" w:cs="Times New Roman"/>
          <w:shd w:val="clear" w:color="auto" w:fill="FFFFFF"/>
        </w:rPr>
        <w:t>haig</w:t>
      </w:r>
      <w:r w:rsidR="00570004">
        <w:rPr>
          <w:rFonts w:eastAsia="Times New Roman" w:cs="Times New Roman"/>
          <w:shd w:val="clear" w:color="auto" w:fill="FFFFFF"/>
        </w:rPr>
        <w:t>la</w:t>
      </w:r>
      <w:r w:rsidR="00C27990">
        <w:rPr>
          <w:rFonts w:eastAsia="Times New Roman" w:cs="Times New Roman"/>
          <w:shd w:val="clear" w:color="auto" w:fill="FFFFFF"/>
        </w:rPr>
        <w:t>ap</w:t>
      </w:r>
      <w:r w:rsidR="009A0A4B">
        <w:rPr>
          <w:rFonts w:eastAsia="Times New Roman" w:cs="Times New Roman"/>
          <w:shd w:val="clear" w:color="auto" w:fill="FFFFFF"/>
        </w:rPr>
        <w:t>teeki</w:t>
      </w:r>
      <w:r w:rsidR="0063631A">
        <w:rPr>
          <w:rFonts w:eastAsia="Times New Roman" w:cs="Times New Roman"/>
          <w:shd w:val="clear" w:color="auto" w:fill="FFFFFF"/>
        </w:rPr>
        <w:t>de</w:t>
      </w:r>
      <w:r w:rsidR="001C14CC">
        <w:rPr>
          <w:rFonts w:eastAsia="Times New Roman" w:cs="Times New Roman"/>
          <w:shd w:val="clear" w:color="auto" w:fill="FFFFFF"/>
        </w:rPr>
        <w:t xml:space="preserve"> ja</w:t>
      </w:r>
      <w:r w:rsidR="00444E5D">
        <w:rPr>
          <w:rFonts w:eastAsia="Times New Roman" w:cs="Times New Roman"/>
          <w:shd w:val="clear" w:color="auto" w:fill="FFFFFF"/>
        </w:rPr>
        <w:t xml:space="preserve"> veteri</w:t>
      </w:r>
      <w:r w:rsidR="006D5A3E">
        <w:rPr>
          <w:rFonts w:eastAsia="Times New Roman" w:cs="Times New Roman"/>
          <w:shd w:val="clear" w:color="auto" w:fill="FFFFFF"/>
        </w:rPr>
        <w:t>naar</w:t>
      </w:r>
      <w:r w:rsidR="00E836C9">
        <w:rPr>
          <w:rFonts w:eastAsia="Times New Roman" w:cs="Times New Roman"/>
          <w:shd w:val="clear" w:color="auto" w:fill="FFFFFF"/>
        </w:rPr>
        <w:t>apt</w:t>
      </w:r>
      <w:r w:rsidR="00AD0253">
        <w:rPr>
          <w:rFonts w:eastAsia="Times New Roman" w:cs="Times New Roman"/>
          <w:shd w:val="clear" w:color="auto" w:fill="FFFFFF"/>
        </w:rPr>
        <w:t>eekide</w:t>
      </w:r>
      <w:r w:rsidR="007838C0">
        <w:rPr>
          <w:rFonts w:eastAsia="Times New Roman" w:cs="Times New Roman"/>
          <w:shd w:val="clear" w:color="auto" w:fill="FFFFFF"/>
        </w:rPr>
        <w:t xml:space="preserve"> eris</w:t>
      </w:r>
      <w:r w:rsidR="00E56B0C">
        <w:rPr>
          <w:rFonts w:eastAsia="Times New Roman" w:cs="Times New Roman"/>
          <w:shd w:val="clear" w:color="auto" w:fill="FFFFFF"/>
        </w:rPr>
        <w:t>us</w:t>
      </w:r>
      <w:r w:rsidR="005D3DA5">
        <w:rPr>
          <w:rFonts w:eastAsia="Times New Roman" w:cs="Times New Roman"/>
          <w:shd w:val="clear" w:color="auto" w:fill="FFFFFF"/>
        </w:rPr>
        <w:t>ed</w:t>
      </w:r>
      <w:r w:rsidR="007D1F54">
        <w:rPr>
          <w:rFonts w:eastAsia="Times New Roman" w:cs="Times New Roman"/>
          <w:shd w:val="clear" w:color="auto" w:fill="FFFFFF"/>
        </w:rPr>
        <w:t xml:space="preserve"> </w:t>
      </w:r>
      <w:r w:rsidR="00824E90">
        <w:rPr>
          <w:rFonts w:eastAsia="Times New Roman" w:cs="Times New Roman"/>
          <w:shd w:val="clear" w:color="auto" w:fill="FFFFFF"/>
        </w:rPr>
        <w:t>võ</w:t>
      </w:r>
      <w:r w:rsidR="00BB570B">
        <w:rPr>
          <w:rFonts w:eastAsia="Times New Roman" w:cs="Times New Roman"/>
          <w:shd w:val="clear" w:color="auto" w:fill="FFFFFF"/>
        </w:rPr>
        <w:t>rrelde</w:t>
      </w:r>
      <w:r w:rsidR="009B3D24">
        <w:rPr>
          <w:rFonts w:eastAsia="Times New Roman" w:cs="Times New Roman"/>
          <w:shd w:val="clear" w:color="auto" w:fill="FFFFFF"/>
        </w:rPr>
        <w:t>s</w:t>
      </w:r>
      <w:r w:rsidR="00C031A6">
        <w:rPr>
          <w:rFonts w:eastAsia="Times New Roman" w:cs="Times New Roman"/>
          <w:shd w:val="clear" w:color="auto" w:fill="FFFFFF"/>
        </w:rPr>
        <w:t xml:space="preserve"> ü</w:t>
      </w:r>
      <w:r w:rsidR="00971AF2">
        <w:rPr>
          <w:rFonts w:eastAsia="Times New Roman" w:cs="Times New Roman"/>
          <w:shd w:val="clear" w:color="auto" w:fill="FFFFFF"/>
        </w:rPr>
        <w:t>lda</w:t>
      </w:r>
      <w:r w:rsidR="00995503">
        <w:rPr>
          <w:rFonts w:eastAsia="Times New Roman" w:cs="Times New Roman"/>
          <w:shd w:val="clear" w:color="auto" w:fill="FFFFFF"/>
        </w:rPr>
        <w:t>ptee</w:t>
      </w:r>
      <w:r w:rsidR="009710BB">
        <w:rPr>
          <w:rFonts w:eastAsia="Times New Roman" w:cs="Times New Roman"/>
          <w:shd w:val="clear" w:color="auto" w:fill="FFFFFF"/>
        </w:rPr>
        <w:t>kide k</w:t>
      </w:r>
      <w:r w:rsidR="000A4C86">
        <w:rPr>
          <w:rFonts w:eastAsia="Times New Roman" w:cs="Times New Roman"/>
          <w:shd w:val="clear" w:color="auto" w:fill="FFFFFF"/>
        </w:rPr>
        <w:t xml:space="preserve">ohta </w:t>
      </w:r>
      <w:r w:rsidR="008741DA">
        <w:rPr>
          <w:rFonts w:eastAsia="Times New Roman" w:cs="Times New Roman"/>
          <w:shd w:val="clear" w:color="auto" w:fill="FFFFFF"/>
        </w:rPr>
        <w:t>kehte</w:t>
      </w:r>
      <w:r w:rsidR="00ED596E">
        <w:rPr>
          <w:rFonts w:eastAsia="Times New Roman" w:cs="Times New Roman"/>
          <w:shd w:val="clear" w:color="auto" w:fill="FFFFFF"/>
        </w:rPr>
        <w:t>st</w:t>
      </w:r>
      <w:r w:rsidR="00BE5EBE">
        <w:rPr>
          <w:rFonts w:eastAsia="Times New Roman" w:cs="Times New Roman"/>
          <w:shd w:val="clear" w:color="auto" w:fill="FFFFFF"/>
        </w:rPr>
        <w:t>at</w:t>
      </w:r>
      <w:r w:rsidR="00724B30">
        <w:rPr>
          <w:rFonts w:eastAsia="Times New Roman" w:cs="Times New Roman"/>
          <w:shd w:val="clear" w:color="auto" w:fill="FFFFFF"/>
        </w:rPr>
        <w:t>ud n</w:t>
      </w:r>
      <w:r w:rsidR="003E62CE">
        <w:rPr>
          <w:rFonts w:eastAsia="Times New Roman" w:cs="Times New Roman"/>
          <w:shd w:val="clear" w:color="auto" w:fill="FFFFFF"/>
        </w:rPr>
        <w:t>õuete</w:t>
      </w:r>
      <w:r w:rsidR="00951703">
        <w:rPr>
          <w:rFonts w:eastAsia="Times New Roman" w:cs="Times New Roman"/>
          <w:shd w:val="clear" w:color="auto" w:fill="FFFFFF"/>
        </w:rPr>
        <w:t>ga</w:t>
      </w:r>
      <w:r w:rsidR="002B74C0">
        <w:rPr>
          <w:rFonts w:eastAsia="Times New Roman" w:cs="Times New Roman"/>
          <w:shd w:val="clear" w:color="auto" w:fill="FFFFFF"/>
        </w:rPr>
        <w:t>.</w:t>
      </w:r>
      <w:r w:rsidR="0877E7B3" w:rsidRPr="6FD0B0E9">
        <w:rPr>
          <w:rFonts w:eastAsia="Times New Roman" w:cs="Times New Roman"/>
          <w:shd w:val="clear" w:color="auto" w:fill="FFFFFF"/>
        </w:rPr>
        <w:t>”</w:t>
      </w:r>
      <w:r w:rsidR="2AF158DE">
        <w:rPr>
          <w:rFonts w:eastAsia="Times New Roman" w:cs="Times New Roman"/>
          <w:shd w:val="clear" w:color="auto" w:fill="FFFFFF"/>
        </w:rPr>
        <w:t>;</w:t>
      </w:r>
      <w:bookmarkEnd w:id="3"/>
    </w:p>
    <w:p w14:paraId="3E555351" w14:textId="77777777" w:rsidR="009E6172" w:rsidRPr="00D206EB" w:rsidRDefault="009E6172" w:rsidP="6FD0B0E9">
      <w:pPr>
        <w:shd w:val="clear" w:color="auto" w:fill="FFFFFF" w:themeFill="background1"/>
        <w:spacing w:after="0" w:line="240" w:lineRule="auto"/>
        <w:jc w:val="both"/>
        <w:rPr>
          <w:rFonts w:eastAsia="Times New Roman" w:cs="Times New Roman"/>
          <w:b/>
          <w:shd w:val="clear" w:color="auto" w:fill="FFFFFF"/>
        </w:rPr>
      </w:pPr>
    </w:p>
    <w:p w14:paraId="6A6A2B3B" w14:textId="0DE47C5A" w:rsidR="009E6172" w:rsidRPr="00D206EB" w:rsidRDefault="719C1B7A" w:rsidP="6FD0B0E9">
      <w:pPr>
        <w:shd w:val="clear" w:color="auto" w:fill="FFFFFF" w:themeFill="background1"/>
        <w:spacing w:after="0" w:line="240" w:lineRule="auto"/>
        <w:jc w:val="both"/>
        <w:rPr>
          <w:rFonts w:eastAsia="Times New Roman" w:cs="Times New Roman"/>
          <w:b/>
          <w:shd w:val="clear" w:color="auto" w:fill="FFFFFF"/>
        </w:rPr>
      </w:pPr>
      <w:r w:rsidRPr="00D206EB">
        <w:rPr>
          <w:rFonts w:eastAsia="Times New Roman" w:cs="Times New Roman"/>
          <w:b/>
          <w:shd w:val="clear" w:color="auto" w:fill="FFFFFF"/>
        </w:rPr>
        <w:t>6</w:t>
      </w:r>
      <w:r w:rsidR="322F8922" w:rsidRPr="00D206EB">
        <w:rPr>
          <w:rFonts w:eastAsia="Times New Roman" w:cs="Times New Roman"/>
          <w:b/>
          <w:shd w:val="clear" w:color="auto" w:fill="FFFFFF"/>
        </w:rPr>
        <w:t xml:space="preserve">) </w:t>
      </w:r>
      <w:r w:rsidR="322F8922" w:rsidRPr="6FD0B0E9">
        <w:rPr>
          <w:rFonts w:eastAsia="Times New Roman" w:cs="Times New Roman"/>
          <w:lang w:eastAsia="et-EE"/>
        </w:rPr>
        <w:t>paragrahvi 32 lõige</w:t>
      </w:r>
      <w:r w:rsidR="071797A4" w:rsidRPr="6FD0B0E9">
        <w:rPr>
          <w:rFonts w:eastAsia="Times New Roman" w:cs="Times New Roman"/>
          <w:lang w:eastAsia="et-EE"/>
        </w:rPr>
        <w:t>t</w:t>
      </w:r>
      <w:r w:rsidR="322F8922" w:rsidRPr="6FD0B0E9">
        <w:rPr>
          <w:rFonts w:eastAsia="Times New Roman" w:cs="Times New Roman"/>
          <w:lang w:eastAsia="et-EE"/>
        </w:rPr>
        <w:t xml:space="preserve"> 1 </w:t>
      </w:r>
      <w:r w:rsidR="712B0A06" w:rsidRPr="6FD0B0E9">
        <w:rPr>
          <w:rFonts w:eastAsia="Times New Roman" w:cs="Times New Roman"/>
          <w:lang w:eastAsia="et-EE"/>
        </w:rPr>
        <w:t xml:space="preserve">täiendatakse kolmanda ja neljanda lausega </w:t>
      </w:r>
      <w:r w:rsidR="322F8922" w:rsidRPr="6FD0B0E9">
        <w:rPr>
          <w:rFonts w:eastAsia="Times New Roman" w:cs="Times New Roman"/>
          <w:lang w:eastAsia="et-EE"/>
        </w:rPr>
        <w:t>järgmise</w:t>
      </w:r>
      <w:r w:rsidR="585E97BE" w:rsidRPr="6FD0B0E9">
        <w:rPr>
          <w:rFonts w:eastAsia="Times New Roman" w:cs="Times New Roman"/>
          <w:lang w:eastAsia="et-EE"/>
        </w:rPr>
        <w:t>s sõnastuses</w:t>
      </w:r>
      <w:r w:rsidR="322F8922" w:rsidRPr="6FD0B0E9">
        <w:rPr>
          <w:rFonts w:eastAsia="Times New Roman" w:cs="Times New Roman"/>
          <w:lang w:eastAsia="et-EE"/>
        </w:rPr>
        <w:t>:</w:t>
      </w:r>
    </w:p>
    <w:p w14:paraId="34A93E8C" w14:textId="77777777" w:rsidR="001620E6" w:rsidRDefault="001620E6" w:rsidP="6FD0B0E9">
      <w:pPr>
        <w:shd w:val="clear" w:color="auto" w:fill="FFFFFF" w:themeFill="background1"/>
        <w:spacing w:after="0" w:line="240" w:lineRule="auto"/>
        <w:jc w:val="both"/>
        <w:rPr>
          <w:rFonts w:eastAsia="Times New Roman" w:cs="Times New Roman"/>
          <w:shd w:val="clear" w:color="auto" w:fill="FFFFFF"/>
        </w:rPr>
      </w:pPr>
    </w:p>
    <w:p w14:paraId="06096A5A" w14:textId="18B5D71E" w:rsidR="009E6172" w:rsidRPr="00D206EB" w:rsidRDefault="542D5263" w:rsidP="6FD0B0E9">
      <w:pPr>
        <w:shd w:val="clear" w:color="auto" w:fill="FFFFFF" w:themeFill="background1"/>
        <w:spacing w:after="0" w:line="240" w:lineRule="auto"/>
        <w:jc w:val="both"/>
        <w:rPr>
          <w:rFonts w:eastAsia="Times New Roman" w:cs="Times New Roman"/>
          <w:shd w:val="clear" w:color="auto" w:fill="FFFFFF"/>
        </w:rPr>
      </w:pPr>
      <w:commentRangeStart w:id="4"/>
      <w:r w:rsidRPr="6FD0B0E9">
        <w:rPr>
          <w:rFonts w:eastAsia="Times New Roman" w:cs="Times New Roman"/>
          <w:shd w:val="clear" w:color="auto" w:fill="FFFFFF"/>
        </w:rPr>
        <w:t>„</w:t>
      </w:r>
      <w:commentRangeStart w:id="5"/>
      <w:r w:rsidRPr="6FD0B0E9">
        <w:rPr>
          <w:rFonts w:eastAsia="Times New Roman" w:cs="Times New Roman"/>
          <w:shd w:val="clear" w:color="auto" w:fill="FFFFFF"/>
        </w:rPr>
        <w:t xml:space="preserve">Üldapteegil on õigus </w:t>
      </w:r>
      <w:r w:rsidR="0B9B6B44" w:rsidRPr="6FD0B0E9">
        <w:rPr>
          <w:rFonts w:eastAsia="Times New Roman" w:cs="Times New Roman"/>
          <w:shd w:val="clear" w:color="auto" w:fill="FFFFFF"/>
        </w:rPr>
        <w:t>täita mittesteriilsete ravimite valmistamise kohustus</w:t>
      </w:r>
      <w:r w:rsidR="0045346C">
        <w:rPr>
          <w:rFonts w:eastAsia="Times New Roman" w:cs="Times New Roman"/>
          <w:shd w:val="clear" w:color="auto" w:fill="FFFFFF"/>
        </w:rPr>
        <w:t>t</w:t>
      </w:r>
      <w:r w:rsidR="0B9B6B44" w:rsidRPr="6FD0B0E9">
        <w:rPr>
          <w:rFonts w:eastAsia="Times New Roman" w:cs="Times New Roman"/>
          <w:shd w:val="clear" w:color="auto" w:fill="FFFFFF"/>
        </w:rPr>
        <w:t xml:space="preserve"> teiselt </w:t>
      </w:r>
      <w:r w:rsidR="50ECB288" w:rsidRPr="6FD0B0E9">
        <w:rPr>
          <w:rFonts w:eastAsia="Times New Roman" w:cs="Times New Roman"/>
          <w:shd w:val="clear" w:color="auto" w:fill="FFFFFF"/>
        </w:rPr>
        <w:t xml:space="preserve">ravimite valmistamise õigusega </w:t>
      </w:r>
      <w:r w:rsidR="002E2A38">
        <w:rPr>
          <w:rFonts w:eastAsia="Times New Roman" w:cs="Times New Roman"/>
          <w:shd w:val="clear" w:color="auto" w:fill="FFFFFF"/>
        </w:rPr>
        <w:t>üld</w:t>
      </w:r>
      <w:r w:rsidR="0B9B6B44" w:rsidRPr="005E72D6">
        <w:rPr>
          <w:rFonts w:eastAsia="Times New Roman" w:cs="Times New Roman"/>
          <w:shd w:val="clear" w:color="auto" w:fill="FFFFFF"/>
        </w:rPr>
        <w:t>apteegilt</w:t>
      </w:r>
      <w:r w:rsidR="0B9B6B44" w:rsidRPr="6FD0B0E9">
        <w:rPr>
          <w:rFonts w:eastAsia="Times New Roman" w:cs="Times New Roman"/>
          <w:shd w:val="clear" w:color="auto" w:fill="FFFFFF"/>
        </w:rPr>
        <w:t xml:space="preserve"> ravimite valmistamise teenust lepingu alusel sisse ostes</w:t>
      </w:r>
      <w:r w:rsidR="001C2BBE">
        <w:rPr>
          <w:rFonts w:eastAsia="Times New Roman" w:cs="Times New Roman"/>
          <w:shd w:val="clear" w:color="auto" w:fill="FFFFFF"/>
        </w:rPr>
        <w:t>,</w:t>
      </w:r>
      <w:r w:rsidR="50ECB288" w:rsidRPr="6FD0B0E9">
        <w:rPr>
          <w:rFonts w:eastAsia="Times New Roman" w:cs="Times New Roman"/>
          <w:shd w:val="clear" w:color="auto" w:fill="FFFFFF"/>
        </w:rPr>
        <w:t xml:space="preserve"> eeldusel et see võimaldab ravimi mõistliku aja jooksul väljastada</w:t>
      </w:r>
      <w:r w:rsidRPr="6FD0B0E9">
        <w:rPr>
          <w:rFonts w:eastAsia="Times New Roman" w:cs="Times New Roman"/>
          <w:shd w:val="clear" w:color="auto" w:fill="FFFFFF"/>
        </w:rPr>
        <w:t>.</w:t>
      </w:r>
      <w:commentRangeEnd w:id="5"/>
      <w:r w:rsidR="009E69E4" w:rsidRPr="6FD0B0E9">
        <w:rPr>
          <w:rStyle w:val="Kommentaariviide"/>
          <w:rFonts w:eastAsia="Times New Roman" w:cs="Times New Roman"/>
          <w:sz w:val="24"/>
          <w:szCs w:val="24"/>
          <w:shd w:val="clear" w:color="auto" w:fill="FFFFFF"/>
        </w:rPr>
        <w:commentReference w:id="5"/>
      </w:r>
      <w:r w:rsidRPr="6FD0B0E9">
        <w:rPr>
          <w:rFonts w:eastAsia="Times New Roman" w:cs="Times New Roman"/>
          <w:shd w:val="clear" w:color="auto" w:fill="FFFFFF"/>
        </w:rPr>
        <w:t xml:space="preserve"> Teisel</w:t>
      </w:r>
      <w:r w:rsidR="00D56E3F">
        <w:rPr>
          <w:rFonts w:eastAsia="Times New Roman" w:cs="Times New Roman"/>
          <w:shd w:val="clear" w:color="auto" w:fill="FFFFFF"/>
        </w:rPr>
        <w:t>e</w:t>
      </w:r>
      <w:r w:rsidRPr="6FD0B0E9">
        <w:rPr>
          <w:rFonts w:eastAsia="Times New Roman" w:cs="Times New Roman"/>
          <w:shd w:val="clear" w:color="auto" w:fill="FFFFFF"/>
        </w:rPr>
        <w:t xml:space="preserve"> apteegil</w:t>
      </w:r>
      <w:r w:rsidR="0084040E">
        <w:rPr>
          <w:rFonts w:eastAsia="Times New Roman" w:cs="Times New Roman"/>
          <w:shd w:val="clear" w:color="auto" w:fill="FFFFFF"/>
        </w:rPr>
        <w:t>e</w:t>
      </w:r>
      <w:r w:rsidRPr="6FD0B0E9">
        <w:rPr>
          <w:rFonts w:eastAsia="Times New Roman" w:cs="Times New Roman"/>
          <w:shd w:val="clear" w:color="auto" w:fill="FFFFFF"/>
        </w:rPr>
        <w:t xml:space="preserve"> </w:t>
      </w:r>
      <w:r w:rsidR="0B9B6B44" w:rsidRPr="6FD0B0E9">
        <w:rPr>
          <w:rFonts w:eastAsia="Times New Roman" w:cs="Times New Roman"/>
          <w:shd w:val="clear" w:color="auto" w:fill="FFFFFF"/>
        </w:rPr>
        <w:t xml:space="preserve">lepingu </w:t>
      </w:r>
      <w:commentRangeEnd w:id="4"/>
      <w:r w:rsidR="00250F30" w:rsidRPr="6FD0B0E9">
        <w:rPr>
          <w:rStyle w:val="Kommentaariviide"/>
          <w:rFonts w:eastAsia="Times New Roman" w:cs="Times New Roman"/>
          <w:sz w:val="24"/>
          <w:szCs w:val="24"/>
          <w:shd w:val="clear" w:color="auto" w:fill="FFFFFF"/>
        </w:rPr>
        <w:lastRenderedPageBreak/>
        <w:commentReference w:id="4"/>
      </w:r>
      <w:r w:rsidR="0B9B6B44" w:rsidRPr="6FD0B0E9">
        <w:rPr>
          <w:rFonts w:eastAsia="Times New Roman" w:cs="Times New Roman"/>
          <w:shd w:val="clear" w:color="auto" w:fill="FFFFFF"/>
        </w:rPr>
        <w:t xml:space="preserve">alusel valmistada </w:t>
      </w:r>
      <w:r w:rsidR="303A7AA6" w:rsidRPr="6FD0B0E9">
        <w:rPr>
          <w:rFonts w:eastAsia="Times New Roman" w:cs="Times New Roman"/>
          <w:shd w:val="clear" w:color="auto" w:fill="FFFFFF"/>
        </w:rPr>
        <w:t>antud</w:t>
      </w:r>
      <w:r w:rsidR="0B9B6B44" w:rsidRPr="6FD0B0E9">
        <w:rPr>
          <w:rFonts w:eastAsia="Times New Roman" w:cs="Times New Roman"/>
          <w:shd w:val="clear" w:color="auto" w:fill="FFFFFF"/>
        </w:rPr>
        <w:t xml:space="preserve"> ravimi väljastab </w:t>
      </w:r>
      <w:r w:rsidR="00C95552">
        <w:rPr>
          <w:rFonts w:eastAsia="Times New Roman" w:cs="Times New Roman"/>
          <w:shd w:val="clear" w:color="auto" w:fill="FFFFFF"/>
        </w:rPr>
        <w:t>se</w:t>
      </w:r>
      <w:r w:rsidR="0061571D">
        <w:rPr>
          <w:rFonts w:eastAsia="Times New Roman" w:cs="Times New Roman"/>
          <w:shd w:val="clear" w:color="auto" w:fill="FFFFFF"/>
        </w:rPr>
        <w:t>lle</w:t>
      </w:r>
      <w:r w:rsidR="0B9B6B44" w:rsidRPr="6FD0B0E9">
        <w:rPr>
          <w:rFonts w:eastAsia="Times New Roman" w:cs="Times New Roman"/>
          <w:shd w:val="clear" w:color="auto" w:fill="FFFFFF"/>
        </w:rPr>
        <w:t xml:space="preserve"> valmistamise tellinud apteek</w:t>
      </w:r>
      <w:r w:rsidR="68A052D2" w:rsidRPr="6FD0B0E9">
        <w:rPr>
          <w:rFonts w:eastAsia="Times New Roman" w:cs="Times New Roman"/>
          <w:shd w:val="clear" w:color="auto" w:fill="FFFFFF"/>
          <w:lang w:eastAsia="et-EE"/>
        </w:rPr>
        <w:t xml:space="preserve">, kui ravimi ostja ei </w:t>
      </w:r>
      <w:r w:rsidR="00A96E68">
        <w:rPr>
          <w:rFonts w:eastAsia="Times New Roman" w:cs="Times New Roman"/>
          <w:shd w:val="clear" w:color="auto" w:fill="FFFFFF"/>
          <w:lang w:eastAsia="et-EE"/>
        </w:rPr>
        <w:t xml:space="preserve">ole </w:t>
      </w:r>
      <w:r w:rsidR="68A052D2" w:rsidRPr="6FD0B0E9">
        <w:rPr>
          <w:rFonts w:eastAsia="Times New Roman" w:cs="Times New Roman"/>
          <w:shd w:val="clear" w:color="auto" w:fill="FFFFFF"/>
          <w:lang w:eastAsia="et-EE"/>
        </w:rPr>
        <w:t>avalda</w:t>
      </w:r>
      <w:r w:rsidR="00CE3693">
        <w:rPr>
          <w:rFonts w:eastAsia="Times New Roman" w:cs="Times New Roman"/>
          <w:shd w:val="clear" w:color="auto" w:fill="FFFFFF"/>
          <w:lang w:eastAsia="et-EE"/>
        </w:rPr>
        <w:t>nud</w:t>
      </w:r>
      <w:r w:rsidR="68A052D2" w:rsidRPr="6FD0B0E9">
        <w:rPr>
          <w:rFonts w:eastAsia="Times New Roman" w:cs="Times New Roman"/>
          <w:shd w:val="clear" w:color="auto" w:fill="FFFFFF"/>
          <w:lang w:eastAsia="et-EE"/>
        </w:rPr>
        <w:t xml:space="preserve"> soovi</w:t>
      </w:r>
      <w:r w:rsidR="00E12CB3">
        <w:rPr>
          <w:rFonts w:eastAsia="Times New Roman" w:cs="Times New Roman"/>
          <w:shd w:val="clear" w:color="auto" w:fill="FFFFFF"/>
          <w:lang w:eastAsia="et-EE"/>
        </w:rPr>
        <w:t>,</w:t>
      </w:r>
      <w:r w:rsidR="005A4704">
        <w:rPr>
          <w:rFonts w:eastAsia="Times New Roman" w:cs="Times New Roman"/>
          <w:shd w:val="clear" w:color="auto" w:fill="FFFFFF"/>
          <w:lang w:eastAsia="et-EE"/>
        </w:rPr>
        <w:t xml:space="preserve"> et </w:t>
      </w:r>
      <w:r w:rsidR="001C4F51">
        <w:rPr>
          <w:rFonts w:eastAsia="Times New Roman" w:cs="Times New Roman"/>
          <w:shd w:val="clear" w:color="auto" w:fill="FFFFFF"/>
          <w:lang w:eastAsia="et-EE"/>
        </w:rPr>
        <w:t>see</w:t>
      </w:r>
      <w:r w:rsidR="1860CCEC" w:rsidRPr="6FD0B0E9">
        <w:rPr>
          <w:rFonts w:eastAsia="Times New Roman" w:cs="Times New Roman"/>
          <w:shd w:val="clear" w:color="auto" w:fill="FFFFFF"/>
          <w:lang w:eastAsia="et-EE"/>
        </w:rPr>
        <w:t xml:space="preserve"> väljasta</w:t>
      </w:r>
      <w:r w:rsidR="00B231C8">
        <w:rPr>
          <w:rFonts w:eastAsia="Times New Roman" w:cs="Times New Roman"/>
          <w:shd w:val="clear" w:color="auto" w:fill="FFFFFF"/>
          <w:lang w:eastAsia="et-EE"/>
        </w:rPr>
        <w:t>taks</w:t>
      </w:r>
      <w:r w:rsidR="68A052D2" w:rsidRPr="6FD0B0E9">
        <w:rPr>
          <w:rFonts w:eastAsia="Times New Roman" w:cs="Times New Roman"/>
          <w:shd w:val="clear" w:color="auto" w:fill="FFFFFF"/>
          <w:lang w:eastAsia="et-EE"/>
        </w:rPr>
        <w:t xml:space="preserve"> </w:t>
      </w:r>
      <w:commentRangeStart w:id="6"/>
      <w:r w:rsidR="68A052D2" w:rsidRPr="6FD0B0E9">
        <w:rPr>
          <w:rFonts w:eastAsia="Times New Roman" w:cs="Times New Roman"/>
          <w:shd w:val="clear" w:color="auto" w:fill="FFFFFF"/>
          <w:lang w:eastAsia="et-EE"/>
        </w:rPr>
        <w:t xml:space="preserve">samas asulas asuvast </w:t>
      </w:r>
      <w:commentRangeEnd w:id="6"/>
      <w:r w:rsidR="009E69E4" w:rsidRPr="6FD0B0E9">
        <w:rPr>
          <w:rStyle w:val="Kommentaariviide"/>
          <w:rFonts w:eastAsia="Times New Roman" w:cs="Times New Roman"/>
          <w:sz w:val="24"/>
          <w:szCs w:val="24"/>
          <w:shd w:val="clear" w:color="auto" w:fill="FFFFFF"/>
          <w:lang w:eastAsia="et-EE"/>
        </w:rPr>
        <w:commentReference w:id="6"/>
      </w:r>
      <w:r w:rsidR="68A052D2" w:rsidRPr="6FD0B0E9">
        <w:rPr>
          <w:rFonts w:eastAsia="Times New Roman" w:cs="Times New Roman"/>
          <w:shd w:val="clear" w:color="auto" w:fill="FFFFFF"/>
          <w:lang w:eastAsia="et-EE"/>
        </w:rPr>
        <w:t>ravimi valmistanud apteegist</w:t>
      </w:r>
      <w:r w:rsidRPr="6FD0B0E9">
        <w:rPr>
          <w:rFonts w:eastAsia="Times New Roman" w:cs="Times New Roman"/>
          <w:shd w:val="clear" w:color="auto" w:fill="FFFFFF"/>
        </w:rPr>
        <w:t>.</w:t>
      </w:r>
      <w:r w:rsidR="186EB426" w:rsidRPr="6FD0B0E9">
        <w:rPr>
          <w:rFonts w:eastAsia="Times New Roman" w:cs="Times New Roman"/>
          <w:shd w:val="clear" w:color="auto" w:fill="FFFFFF"/>
        </w:rPr>
        <w:t>”</w:t>
      </w:r>
      <w:r w:rsidR="2614F3DF" w:rsidRPr="00D206EB">
        <w:rPr>
          <w:rFonts w:eastAsia="Times New Roman" w:cs="Times New Roman"/>
          <w:shd w:val="clear" w:color="auto" w:fill="FFFFFF"/>
        </w:rPr>
        <w:t>;</w:t>
      </w:r>
    </w:p>
    <w:p w14:paraId="6FF4E555" w14:textId="77777777" w:rsidR="00324C29" w:rsidRPr="00D206EB" w:rsidRDefault="00324C29" w:rsidP="6FD0B0E9">
      <w:pPr>
        <w:shd w:val="clear" w:color="auto" w:fill="FFFFFF" w:themeFill="background1"/>
        <w:spacing w:after="0" w:line="240" w:lineRule="auto"/>
        <w:jc w:val="both"/>
        <w:rPr>
          <w:rFonts w:eastAsia="Times New Roman" w:cs="Times New Roman"/>
          <w:shd w:val="clear" w:color="auto" w:fill="FFFFFF"/>
        </w:rPr>
      </w:pPr>
    </w:p>
    <w:p w14:paraId="6C610A58" w14:textId="218EC7C2" w:rsidR="00352EC7" w:rsidRPr="00D206EB" w:rsidRDefault="38447941" w:rsidP="2F7123E5">
      <w:pPr>
        <w:shd w:val="clear" w:color="auto" w:fill="FFFFFF" w:themeFill="background1"/>
        <w:spacing w:after="0" w:line="240" w:lineRule="auto"/>
        <w:jc w:val="both"/>
        <w:rPr>
          <w:rFonts w:eastAsia="Times New Roman" w:cs="Times New Roman"/>
          <w:b/>
          <w:bCs/>
          <w:lang w:eastAsia="et-EE"/>
        </w:rPr>
      </w:pPr>
      <w:r w:rsidRPr="2F7123E5">
        <w:rPr>
          <w:rFonts w:eastAsia="Times New Roman" w:cs="Times New Roman"/>
          <w:b/>
          <w:bCs/>
        </w:rPr>
        <w:t>7</w:t>
      </w:r>
      <w:r w:rsidR="4A5BBCD4" w:rsidRPr="2F7123E5">
        <w:rPr>
          <w:rFonts w:eastAsia="Times New Roman" w:cs="Times New Roman"/>
          <w:b/>
          <w:bCs/>
        </w:rPr>
        <w:t xml:space="preserve">) </w:t>
      </w:r>
      <w:r w:rsidR="63E9A300" w:rsidRPr="2F7123E5">
        <w:rPr>
          <w:rFonts w:eastAsia="Times New Roman" w:cs="Times New Roman"/>
        </w:rPr>
        <w:t>paragrahvi 32 l</w:t>
      </w:r>
      <w:r w:rsidR="0BF04903" w:rsidRPr="2F7123E5">
        <w:rPr>
          <w:rFonts w:eastAsia="Times New Roman" w:cs="Times New Roman"/>
        </w:rPr>
        <w:t>õikes</w:t>
      </w:r>
      <w:r w:rsidR="63E9A300" w:rsidRPr="2F7123E5">
        <w:rPr>
          <w:rFonts w:eastAsia="Times New Roman" w:cs="Times New Roman"/>
        </w:rPr>
        <w:t xml:space="preserve"> 4 </w:t>
      </w:r>
      <w:r w:rsidR="5E88F96E" w:rsidRPr="2F7123E5">
        <w:rPr>
          <w:rFonts w:eastAsia="Times New Roman" w:cs="Times New Roman"/>
        </w:rPr>
        <w:t>asendatakse sõna</w:t>
      </w:r>
      <w:r w:rsidR="0745A9BC" w:rsidRPr="2F7123E5">
        <w:rPr>
          <w:rFonts w:eastAsia="Times New Roman" w:cs="Times New Roman"/>
        </w:rPr>
        <w:t xml:space="preserve"> </w:t>
      </w:r>
      <w:r w:rsidR="17818E94" w:rsidRPr="2F7123E5">
        <w:rPr>
          <w:rFonts w:eastAsia="Times New Roman" w:cs="Times New Roman"/>
        </w:rPr>
        <w:t>„Apteegiteenuse”</w:t>
      </w:r>
      <w:r w:rsidR="0745A9BC" w:rsidRPr="2F7123E5">
        <w:rPr>
          <w:rFonts w:eastAsia="Times New Roman" w:cs="Times New Roman"/>
        </w:rPr>
        <w:t xml:space="preserve"> sõnaga</w:t>
      </w:r>
      <w:r w:rsidR="0FBBCD29" w:rsidRPr="2F7123E5">
        <w:rPr>
          <w:rFonts w:eastAsia="Times New Roman" w:cs="Times New Roman"/>
        </w:rPr>
        <w:t xml:space="preserve"> </w:t>
      </w:r>
      <w:r w:rsidR="4D7591C4" w:rsidRPr="2F7123E5">
        <w:rPr>
          <w:rFonts w:eastAsia="Times New Roman" w:cs="Times New Roman"/>
        </w:rPr>
        <w:t>„Üldapteegi</w:t>
      </w:r>
      <w:r w:rsidR="7651040E" w:rsidRPr="2F7123E5">
        <w:rPr>
          <w:rFonts w:eastAsia="Times New Roman" w:cs="Times New Roman"/>
        </w:rPr>
        <w:t>”</w:t>
      </w:r>
      <w:r w:rsidR="4D7591C4" w:rsidRPr="2F7123E5">
        <w:rPr>
          <w:rFonts w:eastAsia="Times New Roman" w:cs="Times New Roman"/>
        </w:rPr>
        <w:t>;</w:t>
      </w:r>
    </w:p>
    <w:p w14:paraId="6779E7C6" w14:textId="4ABD93C3" w:rsidR="00247F05" w:rsidRPr="004A5801" w:rsidRDefault="00247F05" w:rsidP="6FD0B0E9">
      <w:pPr>
        <w:shd w:val="clear" w:color="auto" w:fill="FFFFFF" w:themeFill="background1"/>
        <w:spacing w:after="0" w:line="240" w:lineRule="auto"/>
        <w:jc w:val="both"/>
        <w:rPr>
          <w:rFonts w:eastAsia="Times New Roman" w:cs="Times New Roman"/>
          <w:shd w:val="clear" w:color="auto" w:fill="FFFFFF"/>
        </w:rPr>
      </w:pPr>
    </w:p>
    <w:p w14:paraId="6C567C46" w14:textId="6516ECA7" w:rsidR="00247F05" w:rsidRPr="004A5801" w:rsidRDefault="38447941" w:rsidP="6FD0B0E9">
      <w:pPr>
        <w:shd w:val="clear" w:color="auto" w:fill="FFFFFF" w:themeFill="background1"/>
        <w:spacing w:after="0" w:line="240" w:lineRule="auto"/>
        <w:jc w:val="both"/>
        <w:rPr>
          <w:rFonts w:eastAsia="Times New Roman" w:cs="Times New Roman"/>
          <w:lang w:eastAsia="et-EE"/>
        </w:rPr>
      </w:pPr>
      <w:r w:rsidRPr="2F7123E5">
        <w:rPr>
          <w:rFonts w:eastAsia="Times New Roman" w:cs="Times New Roman"/>
          <w:b/>
          <w:bCs/>
          <w:shd w:val="clear" w:color="auto" w:fill="FFFFFF"/>
        </w:rPr>
        <w:t>8</w:t>
      </w:r>
      <w:r w:rsidR="25458F47" w:rsidRPr="2F7123E5">
        <w:rPr>
          <w:rFonts w:eastAsia="Times New Roman" w:cs="Times New Roman"/>
          <w:b/>
          <w:bCs/>
          <w:shd w:val="clear" w:color="auto" w:fill="FFFFFF"/>
        </w:rPr>
        <w:t>)</w:t>
      </w:r>
      <w:r w:rsidR="25458F47" w:rsidRPr="004A5801">
        <w:rPr>
          <w:rFonts w:eastAsia="Times New Roman" w:cs="Times New Roman"/>
          <w:shd w:val="clear" w:color="auto" w:fill="FFFFFF"/>
        </w:rPr>
        <w:t xml:space="preserve"> </w:t>
      </w:r>
      <w:r w:rsidR="26C87775" w:rsidRPr="6FD0B0E9">
        <w:rPr>
          <w:rFonts w:eastAsia="Times New Roman" w:cs="Times New Roman"/>
        </w:rPr>
        <w:t xml:space="preserve">paragrahvi 32 lõikes 6 asendatakse </w:t>
      </w:r>
      <w:r w:rsidR="384B3A72" w:rsidRPr="6FD0B0E9">
        <w:rPr>
          <w:rFonts w:eastAsia="Times New Roman" w:cs="Times New Roman"/>
        </w:rPr>
        <w:t>sõnad</w:t>
      </w:r>
      <w:r w:rsidR="26C87775" w:rsidRPr="6FD0B0E9">
        <w:rPr>
          <w:rFonts w:eastAsia="Times New Roman" w:cs="Times New Roman"/>
        </w:rPr>
        <w:t xml:space="preserve"> „üld- ja veterinaarapteegist</w:t>
      </w:r>
      <w:r w:rsidR="4CFAB5A8" w:rsidRPr="6FD0B0E9">
        <w:rPr>
          <w:rFonts w:eastAsia="Times New Roman" w:cs="Times New Roman"/>
        </w:rPr>
        <w:t>”</w:t>
      </w:r>
      <w:r w:rsidR="26C87775" w:rsidRPr="6FD0B0E9">
        <w:rPr>
          <w:rFonts w:eastAsia="Times New Roman" w:cs="Times New Roman"/>
        </w:rPr>
        <w:t xml:space="preserve"> sõnaga „apteegist”;</w:t>
      </w:r>
    </w:p>
    <w:p w14:paraId="692C8CE1" w14:textId="77777777" w:rsidR="00F704DC" w:rsidRDefault="00F704DC" w:rsidP="6FD0B0E9">
      <w:pPr>
        <w:shd w:val="clear" w:color="auto" w:fill="FFFFFF" w:themeFill="background1"/>
        <w:spacing w:after="0" w:line="240" w:lineRule="auto"/>
        <w:jc w:val="both"/>
        <w:rPr>
          <w:rFonts w:eastAsia="Times New Roman" w:cs="Times New Roman"/>
        </w:rPr>
      </w:pPr>
    </w:p>
    <w:p w14:paraId="4BF97914" w14:textId="215C35E8" w:rsidR="00324C29" w:rsidRPr="004A5801" w:rsidRDefault="38447941" w:rsidP="464B5482">
      <w:pPr>
        <w:shd w:val="clear" w:color="auto" w:fill="FFFFFF" w:themeFill="background1"/>
        <w:spacing w:after="0" w:line="240" w:lineRule="auto"/>
        <w:jc w:val="both"/>
        <w:rPr>
          <w:rFonts w:eastAsia="Times New Roman" w:cs="Times New Roman"/>
          <w:shd w:val="clear" w:color="auto" w:fill="FFFFFF"/>
        </w:rPr>
      </w:pPr>
      <w:r w:rsidRPr="2F7123E5">
        <w:rPr>
          <w:rFonts w:eastAsia="Times New Roman" w:cs="Times New Roman"/>
          <w:b/>
          <w:bCs/>
        </w:rPr>
        <w:t>9</w:t>
      </w:r>
      <w:r w:rsidR="49AE57FB" w:rsidRPr="004A5801">
        <w:rPr>
          <w:rFonts w:eastAsia="Times New Roman" w:cs="Times New Roman"/>
        </w:rPr>
        <w:t>) paragrahvi 33 l</w:t>
      </w:r>
      <w:r w:rsidR="47E0FD4C" w:rsidRPr="004A5801">
        <w:rPr>
          <w:rFonts w:eastAsia="Times New Roman" w:cs="Times New Roman"/>
        </w:rPr>
        <w:t>õige</w:t>
      </w:r>
      <w:r w:rsidR="00897635">
        <w:rPr>
          <w:rFonts w:eastAsia="Times New Roman" w:cs="Times New Roman"/>
        </w:rPr>
        <w:t>t</w:t>
      </w:r>
      <w:r w:rsidR="49AE57FB" w:rsidRPr="004A5801">
        <w:rPr>
          <w:rFonts w:eastAsia="Times New Roman" w:cs="Times New Roman"/>
        </w:rPr>
        <w:t xml:space="preserve"> 1</w:t>
      </w:r>
      <w:r w:rsidR="49AE57FB" w:rsidRPr="004A5801">
        <w:rPr>
          <w:rFonts w:eastAsia="Times New Roman" w:cs="Times New Roman"/>
          <w:vertAlign w:val="superscript"/>
        </w:rPr>
        <w:t>3</w:t>
      </w:r>
      <w:r w:rsidR="074D6FE7" w:rsidRPr="0091677B">
        <w:rPr>
          <w:rFonts w:eastAsia="Times New Roman" w:cs="Times New Roman"/>
        </w:rPr>
        <w:t xml:space="preserve"> </w:t>
      </w:r>
      <w:r w:rsidR="5D633E71" w:rsidRPr="6FD0B0E9">
        <w:rPr>
          <w:rFonts w:eastAsia="Times New Roman" w:cs="Times New Roman"/>
        </w:rPr>
        <w:t>täiendatakse pärast sõna „korras</w:t>
      </w:r>
      <w:r w:rsidR="3F7A9207" w:rsidRPr="6FD0B0E9">
        <w:rPr>
          <w:rFonts w:eastAsia="Times New Roman" w:cs="Times New Roman"/>
        </w:rPr>
        <w:t>”</w:t>
      </w:r>
      <w:r w:rsidR="5D633E71" w:rsidRPr="6FD0B0E9">
        <w:rPr>
          <w:rFonts w:eastAsia="Times New Roman" w:cs="Times New Roman"/>
        </w:rPr>
        <w:t xml:space="preserve"> sõnadega „ja apteegiautomaadist”</w:t>
      </w:r>
      <w:r w:rsidR="36694CFB" w:rsidRPr="004A5801">
        <w:rPr>
          <w:rFonts w:eastAsia="Times New Roman" w:cs="Times New Roman"/>
          <w:shd w:val="clear" w:color="auto" w:fill="FFFFFF"/>
        </w:rPr>
        <w:t>;</w:t>
      </w:r>
    </w:p>
    <w:p w14:paraId="5EBC77F2" w14:textId="77777777" w:rsidR="000A5D9A" w:rsidRPr="00162BAD" w:rsidRDefault="000A5D9A" w:rsidP="6FD0B0E9">
      <w:pPr>
        <w:shd w:val="clear" w:color="auto" w:fill="FFFFFF" w:themeFill="background1"/>
        <w:spacing w:after="0" w:line="240" w:lineRule="auto"/>
        <w:jc w:val="both"/>
        <w:rPr>
          <w:rFonts w:eastAsia="Times New Roman" w:cs="Times New Roman"/>
          <w:b/>
          <w:lang w:eastAsia="et-EE"/>
        </w:rPr>
      </w:pPr>
    </w:p>
    <w:p w14:paraId="1D5A33CA" w14:textId="3B81AB0B" w:rsidR="009E6172" w:rsidRPr="00162BAD" w:rsidRDefault="10B7D3E9" w:rsidP="6FD0B0E9">
      <w:pPr>
        <w:shd w:val="clear" w:color="auto" w:fill="FFFFFF" w:themeFill="background1"/>
        <w:spacing w:after="0" w:line="240" w:lineRule="auto"/>
        <w:jc w:val="both"/>
        <w:rPr>
          <w:rFonts w:eastAsia="Times New Roman" w:cs="Times New Roman"/>
          <w:b/>
          <w:lang w:eastAsia="et-EE"/>
        </w:rPr>
      </w:pPr>
      <w:r w:rsidRPr="00162BAD">
        <w:rPr>
          <w:rFonts w:eastAsia="Times New Roman" w:cs="Times New Roman"/>
          <w:b/>
        </w:rPr>
        <w:t>10</w:t>
      </w:r>
      <w:r w:rsidR="750DA0CD" w:rsidRPr="00162BAD">
        <w:rPr>
          <w:rFonts w:eastAsia="Times New Roman" w:cs="Times New Roman"/>
          <w:b/>
        </w:rPr>
        <w:t xml:space="preserve">) </w:t>
      </w:r>
      <w:r w:rsidR="4708B2C7" w:rsidRPr="00162BAD">
        <w:rPr>
          <w:rFonts w:eastAsia="Times New Roman" w:cs="Times New Roman"/>
        </w:rPr>
        <w:t>p</w:t>
      </w:r>
      <w:r w:rsidR="322F8922" w:rsidRPr="00162BAD">
        <w:rPr>
          <w:rFonts w:eastAsia="Times New Roman" w:cs="Times New Roman"/>
        </w:rPr>
        <w:t>aragrahvi 46 lõige</w:t>
      </w:r>
      <w:r w:rsidR="00CF4080">
        <w:rPr>
          <w:rFonts w:eastAsia="Times New Roman" w:cs="Times New Roman"/>
        </w:rPr>
        <w:t>t</w:t>
      </w:r>
      <w:r w:rsidR="322F8922" w:rsidRPr="00162BAD">
        <w:rPr>
          <w:rFonts w:eastAsia="Times New Roman" w:cs="Times New Roman"/>
        </w:rPr>
        <w:t xml:space="preserve"> 5 täiendatakse punktiga </w:t>
      </w:r>
      <w:r w:rsidR="6A36F68D" w:rsidRPr="00162BAD">
        <w:rPr>
          <w:rFonts w:eastAsia="Times New Roman" w:cs="Times New Roman"/>
        </w:rPr>
        <w:t>5</w:t>
      </w:r>
      <w:r w:rsidR="322F8922" w:rsidRPr="00162BAD">
        <w:rPr>
          <w:rFonts w:eastAsia="Times New Roman" w:cs="Times New Roman"/>
        </w:rPr>
        <w:t xml:space="preserve"> järgmises sõnastuses:</w:t>
      </w:r>
    </w:p>
    <w:p w14:paraId="71E7A07B" w14:textId="77777777" w:rsidR="00850661" w:rsidRDefault="00850661" w:rsidP="6FD0B0E9">
      <w:pPr>
        <w:shd w:val="clear" w:color="auto" w:fill="FFFFFF" w:themeFill="background1"/>
        <w:spacing w:after="0" w:line="240" w:lineRule="auto"/>
        <w:jc w:val="both"/>
        <w:rPr>
          <w:rFonts w:eastAsia="Times New Roman" w:cs="Times New Roman"/>
        </w:rPr>
      </w:pPr>
    </w:p>
    <w:p w14:paraId="6DD727F3" w14:textId="31FBC151" w:rsidR="003213FC" w:rsidRPr="00162BAD" w:rsidRDefault="4A5BBCD4" w:rsidP="6FD0B0E9">
      <w:pPr>
        <w:shd w:val="clear" w:color="auto" w:fill="FFFFFF" w:themeFill="background1"/>
        <w:spacing w:after="0" w:line="240" w:lineRule="auto"/>
        <w:jc w:val="both"/>
        <w:rPr>
          <w:rFonts w:eastAsia="Times New Roman" w:cs="Times New Roman"/>
          <w:lang w:eastAsia="et-EE"/>
        </w:rPr>
      </w:pPr>
      <w:r w:rsidRPr="2F7123E5">
        <w:rPr>
          <w:rFonts w:eastAsia="Times New Roman" w:cs="Times New Roman"/>
        </w:rPr>
        <w:t xml:space="preserve">„5) </w:t>
      </w:r>
      <w:r w:rsidR="00F237CB">
        <w:rPr>
          <w:rFonts w:eastAsia="Times New Roman" w:cs="Times New Roman"/>
        </w:rPr>
        <w:t>a</w:t>
      </w:r>
      <w:r w:rsidRPr="2F7123E5">
        <w:rPr>
          <w:rFonts w:eastAsia="Times New Roman" w:cs="Times New Roman"/>
        </w:rPr>
        <w:t xml:space="preserve">pteegiautomaadi </w:t>
      </w:r>
      <w:r w:rsidR="39B78555" w:rsidRPr="2F7123E5">
        <w:rPr>
          <w:rFonts w:eastAsia="Times New Roman" w:cs="Times New Roman"/>
        </w:rPr>
        <w:t>asu</w:t>
      </w:r>
      <w:r w:rsidRPr="2F7123E5">
        <w:rPr>
          <w:rFonts w:eastAsia="Times New Roman" w:cs="Times New Roman"/>
        </w:rPr>
        <w:t>koht, plaan</w:t>
      </w:r>
      <w:r w:rsidR="39B78555" w:rsidRPr="2F7123E5">
        <w:rPr>
          <w:rFonts w:eastAsia="Times New Roman" w:cs="Times New Roman"/>
        </w:rPr>
        <w:t xml:space="preserve"> ja kirjeldus</w:t>
      </w:r>
      <w:r w:rsidR="007415AA">
        <w:rPr>
          <w:rFonts w:eastAsia="Times New Roman" w:cs="Times New Roman"/>
        </w:rPr>
        <w:t xml:space="preserve"> n</w:t>
      </w:r>
      <w:r w:rsidR="0095220C">
        <w:rPr>
          <w:rFonts w:eastAsia="Times New Roman" w:cs="Times New Roman"/>
        </w:rPr>
        <w:t>ing</w:t>
      </w:r>
      <w:r w:rsidRPr="2F7123E5">
        <w:rPr>
          <w:rFonts w:eastAsia="Times New Roman" w:cs="Times New Roman"/>
        </w:rPr>
        <w:t xml:space="preserve"> </w:t>
      </w:r>
      <w:r w:rsidR="39B78555" w:rsidRPr="2F7123E5">
        <w:rPr>
          <w:rFonts w:eastAsia="Times New Roman" w:cs="Times New Roman"/>
        </w:rPr>
        <w:t>apteegi</w:t>
      </w:r>
      <w:r w:rsidR="46C2084B" w:rsidRPr="2F7123E5">
        <w:rPr>
          <w:rFonts w:eastAsia="Times New Roman" w:cs="Times New Roman"/>
        </w:rPr>
        <w:t>teenuse</w:t>
      </w:r>
      <w:r w:rsidR="39B78555" w:rsidRPr="2F7123E5">
        <w:rPr>
          <w:rFonts w:eastAsia="Times New Roman" w:cs="Times New Roman"/>
        </w:rPr>
        <w:t xml:space="preserve"> osutamise</w:t>
      </w:r>
      <w:r w:rsidR="46C2084B" w:rsidRPr="2F7123E5">
        <w:rPr>
          <w:rFonts w:eastAsia="Times New Roman" w:cs="Times New Roman"/>
        </w:rPr>
        <w:t xml:space="preserve"> ja </w:t>
      </w:r>
      <w:r w:rsidRPr="2F7123E5">
        <w:rPr>
          <w:rFonts w:eastAsia="Times New Roman" w:cs="Times New Roman"/>
        </w:rPr>
        <w:t>tehnoloogilise lahenduse kirjeldus</w:t>
      </w:r>
      <w:r w:rsidR="028FAA3E" w:rsidRPr="2F7123E5">
        <w:rPr>
          <w:rFonts w:eastAsia="Times New Roman" w:cs="Times New Roman"/>
        </w:rPr>
        <w:t xml:space="preserve">, kui tegevusloale soovitakse üldapteegi struktuuriüksusena </w:t>
      </w:r>
      <w:r w:rsidR="001568C9" w:rsidRPr="2F7123E5">
        <w:rPr>
          <w:rFonts w:eastAsia="Times New Roman" w:cs="Times New Roman"/>
        </w:rPr>
        <w:t xml:space="preserve">kanda </w:t>
      </w:r>
      <w:r w:rsidR="028FAA3E" w:rsidRPr="2F7123E5">
        <w:rPr>
          <w:rFonts w:eastAsia="Times New Roman" w:cs="Times New Roman"/>
        </w:rPr>
        <w:t>apteegiautomaati.</w:t>
      </w:r>
      <w:r w:rsidR="5FDC362F" w:rsidRPr="2F7123E5">
        <w:rPr>
          <w:rFonts w:eastAsia="Times New Roman" w:cs="Times New Roman"/>
        </w:rPr>
        <w:t>”</w:t>
      </w:r>
      <w:r w:rsidR="36694CFB" w:rsidRPr="2F7123E5">
        <w:rPr>
          <w:rFonts w:eastAsia="Times New Roman" w:cs="Times New Roman"/>
        </w:rPr>
        <w:t>;</w:t>
      </w:r>
    </w:p>
    <w:p w14:paraId="2067AEE5" w14:textId="44AD42E9" w:rsidR="00247F05" w:rsidRPr="00162BAD" w:rsidRDefault="00247F05" w:rsidP="6FD0B0E9">
      <w:pPr>
        <w:shd w:val="clear" w:color="auto" w:fill="FFFFFF" w:themeFill="background1"/>
        <w:spacing w:after="0" w:line="240" w:lineRule="auto"/>
        <w:jc w:val="both"/>
        <w:rPr>
          <w:rFonts w:eastAsia="Times New Roman" w:cs="Times New Roman"/>
          <w:lang w:eastAsia="et-EE"/>
        </w:rPr>
      </w:pPr>
    </w:p>
    <w:p w14:paraId="4AFA6B45" w14:textId="788B9FCE" w:rsidR="00247F05" w:rsidRPr="00920C15" w:rsidRDefault="10B7D3E9" w:rsidP="51063311">
      <w:pPr>
        <w:shd w:val="clear" w:color="auto" w:fill="FFFFFF" w:themeFill="background1"/>
        <w:spacing w:after="0" w:line="240" w:lineRule="auto"/>
        <w:jc w:val="both"/>
        <w:rPr>
          <w:rFonts w:eastAsia="Times New Roman" w:cs="Times New Roman"/>
        </w:rPr>
      </w:pPr>
      <w:r w:rsidRPr="00162BAD">
        <w:rPr>
          <w:rFonts w:eastAsia="Times New Roman" w:cs="Times New Roman"/>
          <w:b/>
          <w:bCs/>
        </w:rPr>
        <w:t>11</w:t>
      </w:r>
      <w:r w:rsidR="375BA67E" w:rsidRPr="00162BAD">
        <w:rPr>
          <w:rFonts w:eastAsia="Times New Roman" w:cs="Times New Roman"/>
        </w:rPr>
        <w:t>) paragrahvi 50 punkt</w:t>
      </w:r>
      <w:r w:rsidR="00D30706">
        <w:rPr>
          <w:rFonts w:eastAsia="Times New Roman" w:cs="Times New Roman"/>
        </w:rPr>
        <w:t xml:space="preserve"> 3 muudetakse ja sõnastatakse järgmiselt</w:t>
      </w:r>
      <w:r w:rsidR="00B4023E">
        <w:rPr>
          <w:rFonts w:eastAsia="Times New Roman" w:cs="Times New Roman"/>
        </w:rPr>
        <w:t>:</w:t>
      </w:r>
    </w:p>
    <w:p w14:paraId="4699EB03" w14:textId="77777777" w:rsidR="0077621E" w:rsidRDefault="0077621E" w:rsidP="000A1C8D">
      <w:pPr>
        <w:shd w:val="clear" w:color="auto" w:fill="FFFFFF" w:themeFill="background1"/>
        <w:spacing w:after="0" w:line="240" w:lineRule="auto"/>
        <w:jc w:val="both"/>
        <w:rPr>
          <w:rFonts w:eastAsia="Times New Roman" w:cs="Times New Roman"/>
        </w:rPr>
      </w:pPr>
    </w:p>
    <w:p w14:paraId="124CD711" w14:textId="303EC4F7" w:rsidR="00247F05" w:rsidRPr="00920C15" w:rsidRDefault="00B70A51" w:rsidP="000A1C8D">
      <w:pPr>
        <w:shd w:val="clear" w:color="auto" w:fill="FFFFFF" w:themeFill="background1"/>
        <w:spacing w:after="0" w:line="240" w:lineRule="auto"/>
        <w:jc w:val="both"/>
        <w:rPr>
          <w:rFonts w:eastAsia="Times New Roman" w:cs="Times New Roman"/>
        </w:rPr>
      </w:pPr>
      <w:r>
        <w:rPr>
          <w:rFonts w:eastAsia="Times New Roman" w:cs="Times New Roman"/>
        </w:rPr>
        <w:t>„</w:t>
      </w:r>
      <w:r w:rsidR="00D30706">
        <w:rPr>
          <w:rFonts w:eastAsia="Times New Roman" w:cs="Times New Roman"/>
        </w:rPr>
        <w:t xml:space="preserve">3) </w:t>
      </w:r>
      <w:r w:rsidR="00D30706" w:rsidRPr="00D30706">
        <w:rPr>
          <w:rFonts w:eastAsia="Times New Roman" w:cs="Times New Roman"/>
        </w:rPr>
        <w:t>ravimirühmad, millesse kuuluvate ravimite valmistamise õigus ja kohustus on üldapteegil või haiglaapteegil</w:t>
      </w:r>
      <w:r w:rsidR="00E3192B">
        <w:rPr>
          <w:rFonts w:eastAsia="Times New Roman" w:cs="Times New Roman"/>
        </w:rPr>
        <w:t xml:space="preserve">, </w:t>
      </w:r>
      <w:r w:rsidR="31E5A514" w:rsidRPr="6FD0B0E9">
        <w:rPr>
          <w:rFonts w:eastAsia="Times New Roman" w:cs="Times New Roman"/>
          <w:lang w:eastAsia="et-EE"/>
        </w:rPr>
        <w:t>ning andmed selle kohta,</w:t>
      </w:r>
      <w:r w:rsidR="375BA67E" w:rsidRPr="6FD0B0E9">
        <w:rPr>
          <w:rFonts w:eastAsia="Times New Roman" w:cs="Times New Roman"/>
          <w:lang w:eastAsia="et-EE"/>
        </w:rPr>
        <w:t xml:space="preserve"> kas üldapteegi </w:t>
      </w:r>
      <w:r w:rsidR="00D55FC7">
        <w:rPr>
          <w:rFonts w:eastAsia="Times New Roman" w:cs="Times New Roman"/>
          <w:lang w:eastAsia="et-EE"/>
        </w:rPr>
        <w:t>ra</w:t>
      </w:r>
      <w:r w:rsidR="00BF7021">
        <w:rPr>
          <w:rFonts w:eastAsia="Times New Roman" w:cs="Times New Roman"/>
          <w:lang w:eastAsia="et-EE"/>
        </w:rPr>
        <w:t>vimi</w:t>
      </w:r>
      <w:r w:rsidR="001976F5">
        <w:rPr>
          <w:rFonts w:eastAsia="Times New Roman" w:cs="Times New Roman"/>
          <w:lang w:eastAsia="et-EE"/>
        </w:rPr>
        <w:t>te</w:t>
      </w:r>
      <w:r w:rsidR="00F14B68">
        <w:rPr>
          <w:rFonts w:eastAsia="Times New Roman" w:cs="Times New Roman"/>
          <w:lang w:eastAsia="et-EE"/>
        </w:rPr>
        <w:t xml:space="preserve"> </w:t>
      </w:r>
      <w:r w:rsidR="375BA67E" w:rsidRPr="6FD0B0E9">
        <w:rPr>
          <w:rFonts w:eastAsia="Times New Roman" w:cs="Times New Roman"/>
          <w:lang w:eastAsia="et-EE"/>
        </w:rPr>
        <w:t xml:space="preserve">valmistamise kohustust täidetakse ise või teiselt apteegilt </w:t>
      </w:r>
      <w:r w:rsidR="375BA67E" w:rsidRPr="6FD0B0E9">
        <w:rPr>
          <w:rFonts w:eastAsia="Times New Roman" w:cs="Times New Roman"/>
          <w:shd w:val="clear" w:color="auto" w:fill="FFFFFF"/>
          <w:lang w:eastAsia="et-EE"/>
        </w:rPr>
        <w:t xml:space="preserve">ravimite valmistamise teenust </w:t>
      </w:r>
      <w:commentRangeStart w:id="7"/>
      <w:r w:rsidR="375BA67E" w:rsidRPr="6FD0B0E9">
        <w:rPr>
          <w:rFonts w:eastAsia="Times New Roman" w:cs="Times New Roman"/>
          <w:shd w:val="clear" w:color="auto" w:fill="FFFFFF"/>
          <w:lang w:eastAsia="et-EE"/>
        </w:rPr>
        <w:t>lepingu alusel</w:t>
      </w:r>
      <w:commentRangeEnd w:id="7"/>
      <w:r w:rsidR="009E69E4" w:rsidRPr="6FD0B0E9">
        <w:rPr>
          <w:rStyle w:val="Kommentaariviide"/>
          <w:rFonts w:eastAsia="Times New Roman" w:cs="Times New Roman"/>
          <w:sz w:val="24"/>
          <w:szCs w:val="24"/>
          <w:shd w:val="clear" w:color="auto" w:fill="FFFFFF"/>
          <w:lang w:eastAsia="et-EE"/>
        </w:rPr>
        <w:commentReference w:id="7"/>
      </w:r>
      <w:r w:rsidR="375BA67E" w:rsidRPr="6FD0B0E9">
        <w:rPr>
          <w:rFonts w:eastAsia="Times New Roman" w:cs="Times New Roman"/>
          <w:shd w:val="clear" w:color="auto" w:fill="FFFFFF"/>
          <w:lang w:eastAsia="et-EE"/>
        </w:rPr>
        <w:t xml:space="preserve"> sisse ostes</w:t>
      </w:r>
      <w:r w:rsidR="00D30706">
        <w:rPr>
          <w:rFonts w:eastAsia="Times New Roman" w:cs="Times New Roman"/>
          <w:lang w:eastAsia="et-EE"/>
        </w:rPr>
        <w:t>;</w:t>
      </w:r>
      <w:r w:rsidR="57450F1D" w:rsidRPr="6FD0B0E9">
        <w:rPr>
          <w:rFonts w:eastAsia="Times New Roman" w:cs="Times New Roman"/>
          <w:lang w:eastAsia="et-EE"/>
        </w:rPr>
        <w:t>”</w:t>
      </w:r>
      <w:r w:rsidR="375BA67E" w:rsidRPr="6FD0B0E9">
        <w:rPr>
          <w:rFonts w:eastAsia="Times New Roman" w:cs="Times New Roman"/>
          <w:lang w:eastAsia="et-EE"/>
        </w:rPr>
        <w:t>.</w:t>
      </w:r>
    </w:p>
    <w:p w14:paraId="6E6C87E4" w14:textId="27462F74" w:rsidR="464B5482" w:rsidRDefault="464B5482" w:rsidP="6FD0B0E9">
      <w:pPr>
        <w:shd w:val="clear" w:color="auto" w:fill="FFFFFF" w:themeFill="background1"/>
        <w:spacing w:after="0" w:line="240" w:lineRule="auto"/>
        <w:jc w:val="both"/>
        <w:rPr>
          <w:rFonts w:eastAsia="Times New Roman" w:cs="Times New Roman"/>
          <w:lang w:eastAsia="et-EE"/>
        </w:rPr>
      </w:pPr>
    </w:p>
    <w:p w14:paraId="78F67EBD" w14:textId="42FF4E8A" w:rsidR="464B5482" w:rsidRDefault="464B5482" w:rsidP="6FD0B0E9">
      <w:pPr>
        <w:shd w:val="clear" w:color="auto" w:fill="FFFFFF" w:themeFill="background1"/>
        <w:spacing w:after="0" w:line="240" w:lineRule="auto"/>
        <w:jc w:val="both"/>
        <w:rPr>
          <w:rFonts w:eastAsia="Times New Roman" w:cs="Times New Roman"/>
          <w:lang w:eastAsia="et-EE"/>
        </w:rPr>
      </w:pPr>
    </w:p>
    <w:p w14:paraId="729FEC12" w14:textId="77777777" w:rsidR="0058129F" w:rsidRDefault="0058129F" w:rsidP="6FD0B0E9">
      <w:pPr>
        <w:shd w:val="clear" w:color="auto" w:fill="FFFFFF" w:themeFill="background1"/>
        <w:spacing w:after="0" w:line="240" w:lineRule="auto"/>
        <w:jc w:val="both"/>
        <w:rPr>
          <w:rFonts w:eastAsia="Times New Roman" w:cs="Times New Roman"/>
          <w:lang w:eastAsia="et-EE"/>
        </w:rPr>
      </w:pPr>
    </w:p>
    <w:p w14:paraId="7F305E28" w14:textId="0365C76A" w:rsidR="652C4915" w:rsidRDefault="4323DC60" w:rsidP="004A5801">
      <w:pPr>
        <w:spacing w:after="0"/>
        <w:jc w:val="both"/>
        <w:rPr>
          <w:rFonts w:eastAsia="Times New Roman" w:cs="Times New Roman"/>
          <w:color w:val="000000" w:themeColor="text1"/>
        </w:rPr>
      </w:pPr>
      <w:r w:rsidRPr="6FD0B0E9">
        <w:rPr>
          <w:rFonts w:eastAsia="Times New Roman" w:cs="Times New Roman"/>
          <w:color w:val="000000" w:themeColor="text1"/>
        </w:rPr>
        <w:t>Lauri Hussar</w:t>
      </w:r>
    </w:p>
    <w:p w14:paraId="2F6DC6F1" w14:textId="19744266" w:rsidR="652C4915" w:rsidRDefault="4323DC60" w:rsidP="004A5801">
      <w:pPr>
        <w:spacing w:after="0"/>
        <w:jc w:val="both"/>
        <w:rPr>
          <w:rFonts w:eastAsia="Times New Roman" w:cs="Times New Roman"/>
          <w:color w:val="000000" w:themeColor="text1"/>
        </w:rPr>
      </w:pPr>
      <w:r w:rsidRPr="6FD0B0E9">
        <w:rPr>
          <w:rFonts w:eastAsia="Times New Roman" w:cs="Times New Roman"/>
          <w:color w:val="000000" w:themeColor="text1"/>
        </w:rPr>
        <w:t>Riigikogu esimees</w:t>
      </w:r>
    </w:p>
    <w:p w14:paraId="4640DACA" w14:textId="787E3CC3" w:rsidR="652C4915" w:rsidRDefault="4323DC60" w:rsidP="004A5801">
      <w:pPr>
        <w:spacing w:after="0"/>
        <w:jc w:val="both"/>
        <w:rPr>
          <w:rFonts w:eastAsia="Times New Roman" w:cs="Times New Roman"/>
          <w:color w:val="000000" w:themeColor="text1"/>
        </w:rPr>
      </w:pPr>
      <w:r w:rsidRPr="6FD0B0E9">
        <w:rPr>
          <w:rFonts w:eastAsia="Times New Roman" w:cs="Times New Roman"/>
          <w:color w:val="000000" w:themeColor="text1"/>
        </w:rPr>
        <w:t xml:space="preserve"> </w:t>
      </w:r>
    </w:p>
    <w:p w14:paraId="74D4C2F2" w14:textId="0FA6A868" w:rsidR="652C4915" w:rsidRDefault="4323DC60" w:rsidP="004A5801">
      <w:pPr>
        <w:spacing w:after="0"/>
        <w:jc w:val="both"/>
        <w:rPr>
          <w:rFonts w:eastAsia="Times New Roman" w:cs="Times New Roman"/>
          <w:color w:val="000000" w:themeColor="text1"/>
        </w:rPr>
      </w:pPr>
      <w:r w:rsidRPr="6FD0B0E9">
        <w:rPr>
          <w:rFonts w:eastAsia="Times New Roman" w:cs="Times New Roman"/>
          <w:color w:val="000000" w:themeColor="text1"/>
        </w:rPr>
        <w:t>Tallinn, „.…” …………….. 2026. a</w:t>
      </w:r>
    </w:p>
    <w:p w14:paraId="2A6A929F" w14:textId="29D72AB8" w:rsidR="652C4915" w:rsidRDefault="4323DC60" w:rsidP="004A5801">
      <w:pPr>
        <w:spacing w:after="0"/>
        <w:jc w:val="both"/>
        <w:rPr>
          <w:rFonts w:eastAsia="Times New Roman" w:cs="Times New Roman"/>
          <w:color w:val="000000" w:themeColor="text1"/>
        </w:rPr>
      </w:pPr>
      <w:r w:rsidRPr="6FD0B0E9">
        <w:rPr>
          <w:rFonts w:eastAsia="Times New Roman" w:cs="Times New Roman"/>
          <w:color w:val="000000" w:themeColor="text1"/>
        </w:rPr>
        <w:t>___________________________________________________________________________</w:t>
      </w:r>
    </w:p>
    <w:p w14:paraId="0B00E23E" w14:textId="3A391D83" w:rsidR="652C4915" w:rsidRDefault="4323DC60" w:rsidP="004A5801">
      <w:pPr>
        <w:spacing w:after="0"/>
        <w:jc w:val="both"/>
        <w:rPr>
          <w:rFonts w:eastAsia="Times New Roman" w:cs="Times New Roman"/>
          <w:color w:val="000000" w:themeColor="text1"/>
        </w:rPr>
      </w:pPr>
      <w:r w:rsidRPr="6FD0B0E9">
        <w:rPr>
          <w:rFonts w:eastAsia="Times New Roman" w:cs="Times New Roman"/>
          <w:color w:val="000000" w:themeColor="text1"/>
        </w:rPr>
        <w:t>Algatab Vabariigi Valitsus …………… 2026. a</w:t>
      </w:r>
    </w:p>
    <w:p w14:paraId="124D02AF" w14:textId="09553A98" w:rsidR="652C4915" w:rsidRDefault="4323DC60" w:rsidP="004A5801">
      <w:pPr>
        <w:spacing w:after="0"/>
        <w:jc w:val="both"/>
        <w:rPr>
          <w:rFonts w:eastAsia="Times New Roman" w:cs="Times New Roman"/>
          <w:color w:val="000000" w:themeColor="text1"/>
        </w:rPr>
      </w:pPr>
      <w:r w:rsidRPr="6FD0B0E9">
        <w:rPr>
          <w:rFonts w:eastAsia="Times New Roman" w:cs="Times New Roman"/>
          <w:color w:val="000000" w:themeColor="text1"/>
        </w:rPr>
        <w:t xml:space="preserve"> </w:t>
      </w:r>
    </w:p>
    <w:p w14:paraId="720834FE" w14:textId="73159C58" w:rsidR="652C4915" w:rsidRDefault="4323DC60" w:rsidP="004A5801">
      <w:pPr>
        <w:spacing w:after="0"/>
        <w:jc w:val="both"/>
        <w:rPr>
          <w:rFonts w:eastAsia="Times New Roman" w:cs="Times New Roman"/>
          <w:color w:val="000000" w:themeColor="text1"/>
        </w:rPr>
      </w:pPr>
      <w:r w:rsidRPr="6FD0B0E9">
        <w:rPr>
          <w:rFonts w:eastAsia="Times New Roman" w:cs="Times New Roman"/>
          <w:color w:val="000000" w:themeColor="text1"/>
        </w:rPr>
        <w:t>(allkirjastatud digitaalselt)</w:t>
      </w:r>
    </w:p>
    <w:p w14:paraId="79BB2ECE" w14:textId="0C8D2DA0" w:rsidR="464B5482" w:rsidRDefault="464B5482" w:rsidP="004A5801">
      <w:pPr>
        <w:spacing w:after="0"/>
        <w:jc w:val="both"/>
        <w:rPr>
          <w:rFonts w:eastAsia="Times New Roman" w:cs="Times New Roman"/>
          <w:color w:val="000000" w:themeColor="text1"/>
        </w:rPr>
      </w:pPr>
    </w:p>
    <w:p w14:paraId="29C821C6" w14:textId="29A68C18" w:rsidR="00247F05" w:rsidRDefault="00247F05" w:rsidP="6FD0B0E9">
      <w:pPr>
        <w:shd w:val="clear" w:color="auto" w:fill="FFFFFF" w:themeFill="background1"/>
        <w:spacing w:after="0" w:line="240" w:lineRule="auto"/>
        <w:jc w:val="both"/>
        <w:rPr>
          <w:rFonts w:eastAsia="Times New Roman" w:cs="Times New Roman"/>
          <w:lang w:eastAsia="et-EE"/>
        </w:rPr>
      </w:pPr>
    </w:p>
    <w:p w14:paraId="620E0D95" w14:textId="2482CCB6" w:rsidR="00CA35E0" w:rsidRPr="004A5801" w:rsidRDefault="00CA35E0" w:rsidP="6FD0B0E9">
      <w:pPr>
        <w:shd w:val="clear" w:color="auto" w:fill="FFFFFF" w:themeFill="background1"/>
        <w:spacing w:after="0" w:line="240" w:lineRule="auto"/>
        <w:jc w:val="both"/>
        <w:rPr>
          <w:rFonts w:eastAsia="Times New Roman" w:cs="Times New Roman"/>
          <w:lang w:eastAsia="et-EE"/>
        </w:rPr>
      </w:pPr>
    </w:p>
    <w:sectPr w:rsidR="00CA35E0" w:rsidRPr="004A580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or" w:initials="A">
    <w:p w14:paraId="1A42F915" w14:textId="77777777" w:rsidR="00B00276" w:rsidRDefault="009E69E4" w:rsidP="00B00276">
      <w:pPr>
        <w:pStyle w:val="Kommentaaritekst"/>
      </w:pPr>
      <w:r>
        <w:rPr>
          <w:rStyle w:val="Kommentaariviide"/>
        </w:rPr>
        <w:annotationRef/>
      </w:r>
      <w:r w:rsidR="00B00276">
        <w:rPr>
          <w:highlight w:val="white"/>
        </w:rPr>
        <w:t>Minu arvates oleks nii selgem: "Üldapteegil on õigus täita mittesteriilsete ravimite valmistamise kohustust, ostes teiselt ravimite valmistamise õigusega üldapteegilt vastavat teenust lepingu alusel sisse, eeldusel et see võimaldab ravimi mõistliku aja jooksul väljastada."</w:t>
      </w:r>
      <w:r w:rsidR="00B00276">
        <w:rPr>
          <w:highlight w:val="white"/>
        </w:rPr>
        <w:br/>
      </w:r>
      <w:r w:rsidR="00B00276">
        <w:rPr>
          <w:highlight w:val="white"/>
        </w:rPr>
        <w:br/>
        <w:t>Rõhutuse "lepingu alusel" vt ka kommentaar p 11 osas.</w:t>
      </w:r>
    </w:p>
  </w:comment>
  <w:comment w:id="4" w:author="Autor" w:initials="A">
    <w:p w14:paraId="3104E1A6" w14:textId="11D25D70" w:rsidR="00250F30" w:rsidRDefault="00250F30" w:rsidP="00250F30">
      <w:pPr>
        <w:pStyle w:val="Kommentaaritekst"/>
      </w:pPr>
      <w:r>
        <w:rPr>
          <w:rStyle w:val="Kommentaariviide"/>
        </w:rPr>
        <w:annotationRef/>
      </w:r>
      <w:r>
        <w:t xml:space="preserve">VÕS kohaselt on leping </w:t>
      </w:r>
      <w:r>
        <w:rPr>
          <w:highlight w:val="white"/>
        </w:rPr>
        <w:t>tehing kahe või enama isiku  vahel, millega lepingupool kohustub või lepingupooled kohustuvad midagi tegema või tegemata jätma. Lepingu võib sõlmida suuliselt, kirjalikult või mis tahes muus vormis, kui seaduses ei ole sätestatud lepingu kohustuslikku vormi.</w:t>
      </w:r>
      <w:r>
        <w:rPr>
          <w:highlight w:val="white"/>
        </w:rPr>
        <w:br/>
        <w:t xml:space="preserve">Seega on üleliigne siin rõhutada "lepingu alusel", sest muul viisil pole võimalik seda teenust sisse osta ja see tekstiosa lihtsalt koormab sätet. Kui soovitakse kehtestada sellistele lepingutele kohustuslik kirjalik vorm, siis </w:t>
      </w:r>
      <w:r>
        <w:t>on vaja teksti vastavalt täiendada - "...kirjaliku lepingu alusel…".</w:t>
      </w:r>
    </w:p>
    <w:p w14:paraId="4ACFBB92" w14:textId="77777777" w:rsidR="00250F30" w:rsidRDefault="00250F30" w:rsidP="00250F30">
      <w:pPr>
        <w:pStyle w:val="Kommentaaritekst"/>
      </w:pPr>
    </w:p>
  </w:comment>
  <w:comment w:id="6" w:author="Autor" w:initials="A">
    <w:p w14:paraId="175892CA" w14:textId="77777777" w:rsidR="001B22CB" w:rsidRDefault="009E69E4" w:rsidP="001B22CB">
      <w:pPr>
        <w:pStyle w:val="Kommentaaritekst"/>
      </w:pPr>
      <w:r>
        <w:rPr>
          <w:rStyle w:val="Kommentaariviide"/>
        </w:rPr>
        <w:annotationRef/>
      </w:r>
      <w:r w:rsidR="001B22CB">
        <w:t>Milleks selline piirang? Säte ei näe ju ette, et üldapteek saab ravimi tellimise teenuse sisse osta vaid samas asulas asuvast üldapteegist. Inimesed elavad ja töötavad erinevates asulates ning mõnel juhul võib ostja jaoks olla kiirem variant saada ravim kätte selle valmistanud apteegist, mis asub teises asulas, kui apteek kuhu ostja pöördus ja mis ravimi valmistamise tellis.  Milleks on vaja piirata ravimi kättesaamise koha valikut, mis niikuinii eeldab ostja ja apteegi kokkulepet</w:t>
      </w:r>
    </w:p>
  </w:comment>
  <w:comment w:id="7" w:author="Autor" w:initials="A">
    <w:p w14:paraId="6CE35F55" w14:textId="77777777" w:rsidR="00E12A98" w:rsidRDefault="009E69E4" w:rsidP="00E12A98">
      <w:pPr>
        <w:pStyle w:val="Kommentaaritekst"/>
      </w:pPr>
      <w:r>
        <w:rPr>
          <w:rStyle w:val="Kommentaariviide"/>
        </w:rPr>
        <w:annotationRef/>
      </w:r>
      <w:r w:rsidR="00E12A98">
        <w:t>Vaata kommentaar p 6 kohta.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42F915" w15:done="0"/>
  <w15:commentEx w15:paraId="4ACFBB92" w15:done="0"/>
  <w15:commentEx w15:paraId="175892CA" w15:done="0"/>
  <w15:commentEx w15:paraId="6CE35F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42F915" w16cid:durableId="57403923"/>
  <w16cid:commentId w16cid:paraId="4ACFBB92" w16cid:durableId="4AE0F37D"/>
  <w16cid:commentId w16cid:paraId="175892CA" w16cid:durableId="0289834F"/>
  <w16cid:commentId w16cid:paraId="6CE35F55" w16cid:durableId="404021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588F" w14:textId="77777777" w:rsidR="00FF0796" w:rsidRDefault="00FF0796" w:rsidP="00E4339B">
      <w:pPr>
        <w:spacing w:after="0" w:line="240" w:lineRule="auto"/>
      </w:pPr>
      <w:r>
        <w:separator/>
      </w:r>
    </w:p>
  </w:endnote>
  <w:endnote w:type="continuationSeparator" w:id="0">
    <w:p w14:paraId="4E2BBAE3" w14:textId="77777777" w:rsidR="00FF0796" w:rsidRDefault="00FF0796" w:rsidP="00E43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41AA" w14:textId="77777777" w:rsidR="00FF0796" w:rsidRDefault="00FF0796" w:rsidP="00E4339B">
      <w:pPr>
        <w:spacing w:after="0" w:line="240" w:lineRule="auto"/>
      </w:pPr>
      <w:r>
        <w:separator/>
      </w:r>
    </w:p>
  </w:footnote>
  <w:footnote w:type="continuationSeparator" w:id="0">
    <w:p w14:paraId="6A7E6C9C" w14:textId="77777777" w:rsidR="00FF0796" w:rsidRDefault="00FF0796" w:rsidP="00E43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C0BF3"/>
    <w:multiLevelType w:val="hybridMultilevel"/>
    <w:tmpl w:val="DB2CCF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8221641"/>
    <w:multiLevelType w:val="hybridMultilevel"/>
    <w:tmpl w:val="FF1A32FA"/>
    <w:lvl w:ilvl="0" w:tplc="1084DC2A">
      <w:start w:val="1"/>
      <w:numFmt w:val="bullet"/>
      <w:lvlText w:val=""/>
      <w:lvlJc w:val="left"/>
      <w:pPr>
        <w:ind w:left="1440" w:hanging="360"/>
      </w:pPr>
      <w:rPr>
        <w:rFonts w:ascii="Symbol" w:hAnsi="Symbol"/>
      </w:rPr>
    </w:lvl>
    <w:lvl w:ilvl="1" w:tplc="F4366924">
      <w:start w:val="1"/>
      <w:numFmt w:val="bullet"/>
      <w:lvlText w:val=""/>
      <w:lvlJc w:val="left"/>
      <w:pPr>
        <w:ind w:left="1440" w:hanging="360"/>
      </w:pPr>
      <w:rPr>
        <w:rFonts w:ascii="Symbol" w:hAnsi="Symbol"/>
      </w:rPr>
    </w:lvl>
    <w:lvl w:ilvl="2" w:tplc="FB5C9F18">
      <w:start w:val="1"/>
      <w:numFmt w:val="bullet"/>
      <w:lvlText w:val=""/>
      <w:lvlJc w:val="left"/>
      <w:pPr>
        <w:ind w:left="1440" w:hanging="360"/>
      </w:pPr>
      <w:rPr>
        <w:rFonts w:ascii="Symbol" w:hAnsi="Symbol"/>
      </w:rPr>
    </w:lvl>
    <w:lvl w:ilvl="3" w:tplc="D81649EC">
      <w:start w:val="1"/>
      <w:numFmt w:val="bullet"/>
      <w:lvlText w:val=""/>
      <w:lvlJc w:val="left"/>
      <w:pPr>
        <w:ind w:left="1440" w:hanging="360"/>
      </w:pPr>
      <w:rPr>
        <w:rFonts w:ascii="Symbol" w:hAnsi="Symbol"/>
      </w:rPr>
    </w:lvl>
    <w:lvl w:ilvl="4" w:tplc="760E73DC">
      <w:start w:val="1"/>
      <w:numFmt w:val="bullet"/>
      <w:lvlText w:val=""/>
      <w:lvlJc w:val="left"/>
      <w:pPr>
        <w:ind w:left="1440" w:hanging="360"/>
      </w:pPr>
      <w:rPr>
        <w:rFonts w:ascii="Symbol" w:hAnsi="Symbol"/>
      </w:rPr>
    </w:lvl>
    <w:lvl w:ilvl="5" w:tplc="3DAA1268">
      <w:start w:val="1"/>
      <w:numFmt w:val="bullet"/>
      <w:lvlText w:val=""/>
      <w:lvlJc w:val="left"/>
      <w:pPr>
        <w:ind w:left="1440" w:hanging="360"/>
      </w:pPr>
      <w:rPr>
        <w:rFonts w:ascii="Symbol" w:hAnsi="Symbol"/>
      </w:rPr>
    </w:lvl>
    <w:lvl w:ilvl="6" w:tplc="6A1E9EA6">
      <w:start w:val="1"/>
      <w:numFmt w:val="bullet"/>
      <w:lvlText w:val=""/>
      <w:lvlJc w:val="left"/>
      <w:pPr>
        <w:ind w:left="1440" w:hanging="360"/>
      </w:pPr>
      <w:rPr>
        <w:rFonts w:ascii="Symbol" w:hAnsi="Symbol"/>
      </w:rPr>
    </w:lvl>
    <w:lvl w:ilvl="7" w:tplc="C58AB396">
      <w:start w:val="1"/>
      <w:numFmt w:val="bullet"/>
      <w:lvlText w:val=""/>
      <w:lvlJc w:val="left"/>
      <w:pPr>
        <w:ind w:left="1440" w:hanging="360"/>
      </w:pPr>
      <w:rPr>
        <w:rFonts w:ascii="Symbol" w:hAnsi="Symbol"/>
      </w:rPr>
    </w:lvl>
    <w:lvl w:ilvl="8" w:tplc="FE04744C">
      <w:start w:val="1"/>
      <w:numFmt w:val="bullet"/>
      <w:lvlText w:val=""/>
      <w:lvlJc w:val="left"/>
      <w:pPr>
        <w:ind w:left="1440" w:hanging="360"/>
      </w:pPr>
      <w:rPr>
        <w:rFonts w:ascii="Symbol" w:hAnsi="Symbol"/>
      </w:rPr>
    </w:lvl>
  </w:abstractNum>
  <w:abstractNum w:abstractNumId="2" w15:restartNumberingAfterBreak="0">
    <w:nsid w:val="75837E16"/>
    <w:multiLevelType w:val="hybridMultilevel"/>
    <w:tmpl w:val="C8E2146C"/>
    <w:lvl w:ilvl="0" w:tplc="D486AB00">
      <w:start w:val="1"/>
      <w:numFmt w:val="decimal"/>
      <w:lvlText w:val="%1."/>
      <w:lvlJc w:val="left"/>
      <w:pPr>
        <w:ind w:left="1440" w:hanging="360"/>
      </w:pPr>
    </w:lvl>
    <w:lvl w:ilvl="1" w:tplc="BD863626">
      <w:start w:val="1"/>
      <w:numFmt w:val="decimal"/>
      <w:lvlText w:val="%2."/>
      <w:lvlJc w:val="left"/>
      <w:pPr>
        <w:ind w:left="1440" w:hanging="360"/>
      </w:pPr>
    </w:lvl>
    <w:lvl w:ilvl="2" w:tplc="A01A70BC">
      <w:start w:val="1"/>
      <w:numFmt w:val="decimal"/>
      <w:lvlText w:val="%3."/>
      <w:lvlJc w:val="left"/>
      <w:pPr>
        <w:ind w:left="1440" w:hanging="360"/>
      </w:pPr>
    </w:lvl>
    <w:lvl w:ilvl="3" w:tplc="4E2AF948">
      <w:start w:val="1"/>
      <w:numFmt w:val="decimal"/>
      <w:lvlText w:val="%4."/>
      <w:lvlJc w:val="left"/>
      <w:pPr>
        <w:ind w:left="1440" w:hanging="360"/>
      </w:pPr>
    </w:lvl>
    <w:lvl w:ilvl="4" w:tplc="DDA0EBC8">
      <w:start w:val="1"/>
      <w:numFmt w:val="decimal"/>
      <w:lvlText w:val="%5."/>
      <w:lvlJc w:val="left"/>
      <w:pPr>
        <w:ind w:left="1440" w:hanging="360"/>
      </w:pPr>
    </w:lvl>
    <w:lvl w:ilvl="5" w:tplc="07BC1B6C">
      <w:start w:val="1"/>
      <w:numFmt w:val="decimal"/>
      <w:lvlText w:val="%6."/>
      <w:lvlJc w:val="left"/>
      <w:pPr>
        <w:ind w:left="1440" w:hanging="360"/>
      </w:pPr>
    </w:lvl>
    <w:lvl w:ilvl="6" w:tplc="3D008B8E">
      <w:start w:val="1"/>
      <w:numFmt w:val="decimal"/>
      <w:lvlText w:val="%7."/>
      <w:lvlJc w:val="left"/>
      <w:pPr>
        <w:ind w:left="1440" w:hanging="360"/>
      </w:pPr>
    </w:lvl>
    <w:lvl w:ilvl="7" w:tplc="51C42B64">
      <w:start w:val="1"/>
      <w:numFmt w:val="decimal"/>
      <w:lvlText w:val="%8."/>
      <w:lvlJc w:val="left"/>
      <w:pPr>
        <w:ind w:left="1440" w:hanging="360"/>
      </w:pPr>
    </w:lvl>
    <w:lvl w:ilvl="8" w:tplc="1C32009C">
      <w:start w:val="1"/>
      <w:numFmt w:val="decimal"/>
      <w:lvlText w:val="%9."/>
      <w:lvlJc w:val="left"/>
      <w:pPr>
        <w:ind w:left="1440" w:hanging="360"/>
      </w:pPr>
    </w:lvl>
  </w:abstractNum>
  <w:num w:numId="1" w16cid:durableId="1749424647">
    <w:abstractNumId w:val="0"/>
  </w:num>
  <w:num w:numId="2" w16cid:durableId="805660849">
    <w:abstractNumId w:val="1"/>
  </w:num>
  <w:num w:numId="3" w16cid:durableId="924262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72"/>
    <w:rsid w:val="00000682"/>
    <w:rsid w:val="000069A8"/>
    <w:rsid w:val="000143C0"/>
    <w:rsid w:val="00015A99"/>
    <w:rsid w:val="00017FD0"/>
    <w:rsid w:val="00023BE0"/>
    <w:rsid w:val="00033F56"/>
    <w:rsid w:val="00040462"/>
    <w:rsid w:val="000429C7"/>
    <w:rsid w:val="000436E6"/>
    <w:rsid w:val="00056B97"/>
    <w:rsid w:val="00062FA2"/>
    <w:rsid w:val="00077A4E"/>
    <w:rsid w:val="000875B5"/>
    <w:rsid w:val="00091EA8"/>
    <w:rsid w:val="000945A9"/>
    <w:rsid w:val="00095E3B"/>
    <w:rsid w:val="000974DB"/>
    <w:rsid w:val="000A1C8D"/>
    <w:rsid w:val="000A1DEB"/>
    <w:rsid w:val="000A4C86"/>
    <w:rsid w:val="000A5D9A"/>
    <w:rsid w:val="000B6EF8"/>
    <w:rsid w:val="000B7EF5"/>
    <w:rsid w:val="000C0649"/>
    <w:rsid w:val="000D5EC9"/>
    <w:rsid w:val="000E3541"/>
    <w:rsid w:val="000E6410"/>
    <w:rsid w:val="000F0188"/>
    <w:rsid w:val="000F05E8"/>
    <w:rsid w:val="000F15FF"/>
    <w:rsid w:val="000F374D"/>
    <w:rsid w:val="000F6B0F"/>
    <w:rsid w:val="00104652"/>
    <w:rsid w:val="00106D1B"/>
    <w:rsid w:val="00107199"/>
    <w:rsid w:val="0010726A"/>
    <w:rsid w:val="00111D9F"/>
    <w:rsid w:val="00114408"/>
    <w:rsid w:val="001325F1"/>
    <w:rsid w:val="00141B3E"/>
    <w:rsid w:val="00142397"/>
    <w:rsid w:val="00146088"/>
    <w:rsid w:val="00146145"/>
    <w:rsid w:val="00154955"/>
    <w:rsid w:val="001568C9"/>
    <w:rsid w:val="0015722D"/>
    <w:rsid w:val="001620E6"/>
    <w:rsid w:val="00162BAD"/>
    <w:rsid w:val="0016462C"/>
    <w:rsid w:val="00170563"/>
    <w:rsid w:val="001731F5"/>
    <w:rsid w:val="00174B15"/>
    <w:rsid w:val="001759A6"/>
    <w:rsid w:val="001808CE"/>
    <w:rsid w:val="00185E4F"/>
    <w:rsid w:val="00196F7A"/>
    <w:rsid w:val="001976F5"/>
    <w:rsid w:val="00197837"/>
    <w:rsid w:val="001B22CB"/>
    <w:rsid w:val="001B3907"/>
    <w:rsid w:val="001C14CC"/>
    <w:rsid w:val="001C2BBE"/>
    <w:rsid w:val="001C4F51"/>
    <w:rsid w:val="001E2C7F"/>
    <w:rsid w:val="001E36FF"/>
    <w:rsid w:val="001E7E79"/>
    <w:rsid w:val="001F2269"/>
    <w:rsid w:val="001F367B"/>
    <w:rsid w:val="002001B5"/>
    <w:rsid w:val="00207A42"/>
    <w:rsid w:val="00210B02"/>
    <w:rsid w:val="00220ED7"/>
    <w:rsid w:val="002249C1"/>
    <w:rsid w:val="002314FE"/>
    <w:rsid w:val="00231A4B"/>
    <w:rsid w:val="0023622E"/>
    <w:rsid w:val="002370D5"/>
    <w:rsid w:val="00241841"/>
    <w:rsid w:val="00242551"/>
    <w:rsid w:val="002455B3"/>
    <w:rsid w:val="0024732B"/>
    <w:rsid w:val="00247F05"/>
    <w:rsid w:val="002506F4"/>
    <w:rsid w:val="00250F30"/>
    <w:rsid w:val="00251FB0"/>
    <w:rsid w:val="0028057A"/>
    <w:rsid w:val="00283AB3"/>
    <w:rsid w:val="00283DB4"/>
    <w:rsid w:val="00284DC2"/>
    <w:rsid w:val="002936A6"/>
    <w:rsid w:val="002975E5"/>
    <w:rsid w:val="00297A66"/>
    <w:rsid w:val="002A01CF"/>
    <w:rsid w:val="002B5826"/>
    <w:rsid w:val="002B60C4"/>
    <w:rsid w:val="002B74C0"/>
    <w:rsid w:val="002B7D17"/>
    <w:rsid w:val="002C44E0"/>
    <w:rsid w:val="002D0587"/>
    <w:rsid w:val="002D0750"/>
    <w:rsid w:val="002D48D6"/>
    <w:rsid w:val="002D79BB"/>
    <w:rsid w:val="002E0430"/>
    <w:rsid w:val="002E0F43"/>
    <w:rsid w:val="002E1A92"/>
    <w:rsid w:val="002E221B"/>
    <w:rsid w:val="002E2A38"/>
    <w:rsid w:val="002E2D6E"/>
    <w:rsid w:val="002E504F"/>
    <w:rsid w:val="002E6254"/>
    <w:rsid w:val="002E6498"/>
    <w:rsid w:val="002F7981"/>
    <w:rsid w:val="003041F9"/>
    <w:rsid w:val="003213FC"/>
    <w:rsid w:val="00324C29"/>
    <w:rsid w:val="00326BA5"/>
    <w:rsid w:val="0033074B"/>
    <w:rsid w:val="00340990"/>
    <w:rsid w:val="003417CF"/>
    <w:rsid w:val="003511B5"/>
    <w:rsid w:val="00352EC7"/>
    <w:rsid w:val="00361A79"/>
    <w:rsid w:val="00361F0C"/>
    <w:rsid w:val="00363E81"/>
    <w:rsid w:val="003679F8"/>
    <w:rsid w:val="0038064F"/>
    <w:rsid w:val="00382116"/>
    <w:rsid w:val="003854B1"/>
    <w:rsid w:val="003856F9"/>
    <w:rsid w:val="00387A42"/>
    <w:rsid w:val="00391FD6"/>
    <w:rsid w:val="00394AD0"/>
    <w:rsid w:val="0039645F"/>
    <w:rsid w:val="00397914"/>
    <w:rsid w:val="003B00EE"/>
    <w:rsid w:val="003B3C27"/>
    <w:rsid w:val="003E0BAB"/>
    <w:rsid w:val="003E0EB6"/>
    <w:rsid w:val="003E33E0"/>
    <w:rsid w:val="003E62CE"/>
    <w:rsid w:val="003E6A34"/>
    <w:rsid w:val="004028F2"/>
    <w:rsid w:val="00413FC3"/>
    <w:rsid w:val="00433698"/>
    <w:rsid w:val="00437204"/>
    <w:rsid w:val="004401EE"/>
    <w:rsid w:val="004403D2"/>
    <w:rsid w:val="00444E5D"/>
    <w:rsid w:val="0045346C"/>
    <w:rsid w:val="004658E7"/>
    <w:rsid w:val="00475E9A"/>
    <w:rsid w:val="0047710F"/>
    <w:rsid w:val="004844C2"/>
    <w:rsid w:val="00487681"/>
    <w:rsid w:val="00490429"/>
    <w:rsid w:val="00490E37"/>
    <w:rsid w:val="004911C8"/>
    <w:rsid w:val="004A5801"/>
    <w:rsid w:val="004A7C85"/>
    <w:rsid w:val="004B34EE"/>
    <w:rsid w:val="004C2C70"/>
    <w:rsid w:val="004C4853"/>
    <w:rsid w:val="004C7AD9"/>
    <w:rsid w:val="004D5E36"/>
    <w:rsid w:val="004E0F88"/>
    <w:rsid w:val="004E5D83"/>
    <w:rsid w:val="004F3D17"/>
    <w:rsid w:val="005013D7"/>
    <w:rsid w:val="00507708"/>
    <w:rsid w:val="00513BDD"/>
    <w:rsid w:val="00521828"/>
    <w:rsid w:val="0052211D"/>
    <w:rsid w:val="0052329F"/>
    <w:rsid w:val="00531F68"/>
    <w:rsid w:val="00532ADC"/>
    <w:rsid w:val="00534554"/>
    <w:rsid w:val="0054517D"/>
    <w:rsid w:val="0054528A"/>
    <w:rsid w:val="0054577A"/>
    <w:rsid w:val="00546F14"/>
    <w:rsid w:val="00550F33"/>
    <w:rsid w:val="005531CA"/>
    <w:rsid w:val="005549D3"/>
    <w:rsid w:val="005616AD"/>
    <w:rsid w:val="00564F9D"/>
    <w:rsid w:val="005661BD"/>
    <w:rsid w:val="00570004"/>
    <w:rsid w:val="00571811"/>
    <w:rsid w:val="005724A8"/>
    <w:rsid w:val="0057764B"/>
    <w:rsid w:val="0058129F"/>
    <w:rsid w:val="0058622A"/>
    <w:rsid w:val="00586A6C"/>
    <w:rsid w:val="00595F8A"/>
    <w:rsid w:val="005A1378"/>
    <w:rsid w:val="005A4704"/>
    <w:rsid w:val="005A47ED"/>
    <w:rsid w:val="005A7B77"/>
    <w:rsid w:val="005B048F"/>
    <w:rsid w:val="005B0FC0"/>
    <w:rsid w:val="005B13D8"/>
    <w:rsid w:val="005C0FDD"/>
    <w:rsid w:val="005C4286"/>
    <w:rsid w:val="005D00E7"/>
    <w:rsid w:val="005D03C0"/>
    <w:rsid w:val="005D2CFA"/>
    <w:rsid w:val="005D3DA5"/>
    <w:rsid w:val="005D65D3"/>
    <w:rsid w:val="005D6710"/>
    <w:rsid w:val="005E3057"/>
    <w:rsid w:val="005E4CC8"/>
    <w:rsid w:val="005E72D6"/>
    <w:rsid w:val="005F08F1"/>
    <w:rsid w:val="006017CA"/>
    <w:rsid w:val="00613A7D"/>
    <w:rsid w:val="0061571D"/>
    <w:rsid w:val="006207E3"/>
    <w:rsid w:val="00631383"/>
    <w:rsid w:val="0063631A"/>
    <w:rsid w:val="00644003"/>
    <w:rsid w:val="00644CE6"/>
    <w:rsid w:val="00645AA3"/>
    <w:rsid w:val="006504D2"/>
    <w:rsid w:val="00653135"/>
    <w:rsid w:val="00665C98"/>
    <w:rsid w:val="00675471"/>
    <w:rsid w:val="006764AA"/>
    <w:rsid w:val="00680554"/>
    <w:rsid w:val="0068230C"/>
    <w:rsid w:val="006856C2"/>
    <w:rsid w:val="00687B79"/>
    <w:rsid w:val="00687FCE"/>
    <w:rsid w:val="0069153B"/>
    <w:rsid w:val="006A1E9D"/>
    <w:rsid w:val="006A3D5F"/>
    <w:rsid w:val="006A74A4"/>
    <w:rsid w:val="006A79A9"/>
    <w:rsid w:val="006B0A46"/>
    <w:rsid w:val="006B3A4C"/>
    <w:rsid w:val="006B3D93"/>
    <w:rsid w:val="006B64F0"/>
    <w:rsid w:val="006B77C9"/>
    <w:rsid w:val="006C7404"/>
    <w:rsid w:val="006C7466"/>
    <w:rsid w:val="006D0F59"/>
    <w:rsid w:val="006D5A3E"/>
    <w:rsid w:val="006E000D"/>
    <w:rsid w:val="006E5609"/>
    <w:rsid w:val="006E59C7"/>
    <w:rsid w:val="006E5F3D"/>
    <w:rsid w:val="006E7BB1"/>
    <w:rsid w:val="006F100F"/>
    <w:rsid w:val="006F775C"/>
    <w:rsid w:val="00704792"/>
    <w:rsid w:val="00704793"/>
    <w:rsid w:val="00705FFE"/>
    <w:rsid w:val="007108A1"/>
    <w:rsid w:val="00717820"/>
    <w:rsid w:val="00721B71"/>
    <w:rsid w:val="007220AC"/>
    <w:rsid w:val="007248D1"/>
    <w:rsid w:val="00724B30"/>
    <w:rsid w:val="0073505B"/>
    <w:rsid w:val="00735BE3"/>
    <w:rsid w:val="00736A8C"/>
    <w:rsid w:val="00736EBD"/>
    <w:rsid w:val="0073705B"/>
    <w:rsid w:val="00740CEF"/>
    <w:rsid w:val="007415AA"/>
    <w:rsid w:val="00742F5B"/>
    <w:rsid w:val="0075736D"/>
    <w:rsid w:val="00765C56"/>
    <w:rsid w:val="007736FB"/>
    <w:rsid w:val="0077621E"/>
    <w:rsid w:val="00776592"/>
    <w:rsid w:val="007838C0"/>
    <w:rsid w:val="007854CB"/>
    <w:rsid w:val="00790067"/>
    <w:rsid w:val="007927C8"/>
    <w:rsid w:val="00793780"/>
    <w:rsid w:val="00795965"/>
    <w:rsid w:val="007A0A8B"/>
    <w:rsid w:val="007A12EF"/>
    <w:rsid w:val="007B2CA8"/>
    <w:rsid w:val="007B418A"/>
    <w:rsid w:val="007B49F5"/>
    <w:rsid w:val="007C049D"/>
    <w:rsid w:val="007C780B"/>
    <w:rsid w:val="007D1F54"/>
    <w:rsid w:val="007D59B1"/>
    <w:rsid w:val="007E13C1"/>
    <w:rsid w:val="007E13C7"/>
    <w:rsid w:val="007F1891"/>
    <w:rsid w:val="007F3C6C"/>
    <w:rsid w:val="007F4039"/>
    <w:rsid w:val="00803075"/>
    <w:rsid w:val="00803B8C"/>
    <w:rsid w:val="00814256"/>
    <w:rsid w:val="00814491"/>
    <w:rsid w:val="00814760"/>
    <w:rsid w:val="00820277"/>
    <w:rsid w:val="00824E90"/>
    <w:rsid w:val="00834482"/>
    <w:rsid w:val="00835CDE"/>
    <w:rsid w:val="00836011"/>
    <w:rsid w:val="0084040E"/>
    <w:rsid w:val="00840B76"/>
    <w:rsid w:val="008437CB"/>
    <w:rsid w:val="00850661"/>
    <w:rsid w:val="00850D0D"/>
    <w:rsid w:val="008512D4"/>
    <w:rsid w:val="00852B83"/>
    <w:rsid w:val="00853A60"/>
    <w:rsid w:val="00862AF1"/>
    <w:rsid w:val="008644A0"/>
    <w:rsid w:val="00864610"/>
    <w:rsid w:val="008672A9"/>
    <w:rsid w:val="00867E58"/>
    <w:rsid w:val="0087000B"/>
    <w:rsid w:val="00870FE0"/>
    <w:rsid w:val="00873B4A"/>
    <w:rsid w:val="008741DA"/>
    <w:rsid w:val="008776AF"/>
    <w:rsid w:val="0088138E"/>
    <w:rsid w:val="00885FF8"/>
    <w:rsid w:val="0089492B"/>
    <w:rsid w:val="00897635"/>
    <w:rsid w:val="008A3356"/>
    <w:rsid w:val="008A3718"/>
    <w:rsid w:val="008A48E7"/>
    <w:rsid w:val="008A75B7"/>
    <w:rsid w:val="008B2B0D"/>
    <w:rsid w:val="008C7513"/>
    <w:rsid w:val="008D16C3"/>
    <w:rsid w:val="008F11DE"/>
    <w:rsid w:val="008F34BA"/>
    <w:rsid w:val="008F7EB2"/>
    <w:rsid w:val="00910297"/>
    <w:rsid w:val="00910CCF"/>
    <w:rsid w:val="00911031"/>
    <w:rsid w:val="0091677B"/>
    <w:rsid w:val="00920C15"/>
    <w:rsid w:val="00921A00"/>
    <w:rsid w:val="00924F07"/>
    <w:rsid w:val="009256B0"/>
    <w:rsid w:val="0092672A"/>
    <w:rsid w:val="00931963"/>
    <w:rsid w:val="00934BAE"/>
    <w:rsid w:val="009439BA"/>
    <w:rsid w:val="00944D47"/>
    <w:rsid w:val="00951703"/>
    <w:rsid w:val="0095220C"/>
    <w:rsid w:val="009545FC"/>
    <w:rsid w:val="009710BB"/>
    <w:rsid w:val="00971AF2"/>
    <w:rsid w:val="00974E88"/>
    <w:rsid w:val="00975C31"/>
    <w:rsid w:val="00982057"/>
    <w:rsid w:val="00984535"/>
    <w:rsid w:val="009848C4"/>
    <w:rsid w:val="00990277"/>
    <w:rsid w:val="00995503"/>
    <w:rsid w:val="009A0A4B"/>
    <w:rsid w:val="009A254A"/>
    <w:rsid w:val="009B1203"/>
    <w:rsid w:val="009B2C32"/>
    <w:rsid w:val="009B3D24"/>
    <w:rsid w:val="009B3E4B"/>
    <w:rsid w:val="009B480C"/>
    <w:rsid w:val="009B7F03"/>
    <w:rsid w:val="009C23B6"/>
    <w:rsid w:val="009C7261"/>
    <w:rsid w:val="009D04D5"/>
    <w:rsid w:val="009D3C4D"/>
    <w:rsid w:val="009D605C"/>
    <w:rsid w:val="009E152C"/>
    <w:rsid w:val="009E5B30"/>
    <w:rsid w:val="009E6172"/>
    <w:rsid w:val="009E69E4"/>
    <w:rsid w:val="009F0231"/>
    <w:rsid w:val="009F05A4"/>
    <w:rsid w:val="009F1280"/>
    <w:rsid w:val="009F522C"/>
    <w:rsid w:val="009F5669"/>
    <w:rsid w:val="00A01A48"/>
    <w:rsid w:val="00A0543D"/>
    <w:rsid w:val="00A05A2B"/>
    <w:rsid w:val="00A21AC8"/>
    <w:rsid w:val="00A223DE"/>
    <w:rsid w:val="00A22793"/>
    <w:rsid w:val="00A30A16"/>
    <w:rsid w:val="00A31FAF"/>
    <w:rsid w:val="00A34AF5"/>
    <w:rsid w:val="00A51249"/>
    <w:rsid w:val="00A636A8"/>
    <w:rsid w:val="00A649D2"/>
    <w:rsid w:val="00A70FED"/>
    <w:rsid w:val="00A80927"/>
    <w:rsid w:val="00A83431"/>
    <w:rsid w:val="00A84FAA"/>
    <w:rsid w:val="00A91788"/>
    <w:rsid w:val="00A96E68"/>
    <w:rsid w:val="00AA26B9"/>
    <w:rsid w:val="00AA2EF7"/>
    <w:rsid w:val="00AA706D"/>
    <w:rsid w:val="00AB6F1D"/>
    <w:rsid w:val="00AC39AF"/>
    <w:rsid w:val="00AC4B91"/>
    <w:rsid w:val="00AC53C9"/>
    <w:rsid w:val="00AC620D"/>
    <w:rsid w:val="00AD0253"/>
    <w:rsid w:val="00AD3915"/>
    <w:rsid w:val="00AD4FB1"/>
    <w:rsid w:val="00AE16B7"/>
    <w:rsid w:val="00AE186F"/>
    <w:rsid w:val="00AE2419"/>
    <w:rsid w:val="00AE6FA8"/>
    <w:rsid w:val="00AF223C"/>
    <w:rsid w:val="00AF6353"/>
    <w:rsid w:val="00AF7A08"/>
    <w:rsid w:val="00B00276"/>
    <w:rsid w:val="00B00A17"/>
    <w:rsid w:val="00B04B79"/>
    <w:rsid w:val="00B10F0F"/>
    <w:rsid w:val="00B1298C"/>
    <w:rsid w:val="00B16FB3"/>
    <w:rsid w:val="00B231C8"/>
    <w:rsid w:val="00B23277"/>
    <w:rsid w:val="00B238F3"/>
    <w:rsid w:val="00B26606"/>
    <w:rsid w:val="00B363E2"/>
    <w:rsid w:val="00B4023E"/>
    <w:rsid w:val="00B45A72"/>
    <w:rsid w:val="00B50937"/>
    <w:rsid w:val="00B513E7"/>
    <w:rsid w:val="00B60548"/>
    <w:rsid w:val="00B6344E"/>
    <w:rsid w:val="00B6589B"/>
    <w:rsid w:val="00B70917"/>
    <w:rsid w:val="00B70A51"/>
    <w:rsid w:val="00B71DCA"/>
    <w:rsid w:val="00B72F60"/>
    <w:rsid w:val="00B73E6D"/>
    <w:rsid w:val="00B80CD7"/>
    <w:rsid w:val="00B83A2C"/>
    <w:rsid w:val="00B840B5"/>
    <w:rsid w:val="00B87D72"/>
    <w:rsid w:val="00B90BE2"/>
    <w:rsid w:val="00B92700"/>
    <w:rsid w:val="00BA137A"/>
    <w:rsid w:val="00BB570B"/>
    <w:rsid w:val="00BB6FDE"/>
    <w:rsid w:val="00BC4317"/>
    <w:rsid w:val="00BD23E6"/>
    <w:rsid w:val="00BE2B34"/>
    <w:rsid w:val="00BE484F"/>
    <w:rsid w:val="00BE5EBE"/>
    <w:rsid w:val="00BF14C1"/>
    <w:rsid w:val="00BF41DE"/>
    <w:rsid w:val="00BF46E7"/>
    <w:rsid w:val="00BF7021"/>
    <w:rsid w:val="00C014F7"/>
    <w:rsid w:val="00C02E75"/>
    <w:rsid w:val="00C03028"/>
    <w:rsid w:val="00C031A6"/>
    <w:rsid w:val="00C07BB3"/>
    <w:rsid w:val="00C15553"/>
    <w:rsid w:val="00C224DE"/>
    <w:rsid w:val="00C26106"/>
    <w:rsid w:val="00C2731B"/>
    <w:rsid w:val="00C27990"/>
    <w:rsid w:val="00C3148B"/>
    <w:rsid w:val="00C329F9"/>
    <w:rsid w:val="00C40ED5"/>
    <w:rsid w:val="00C43E7C"/>
    <w:rsid w:val="00C511CC"/>
    <w:rsid w:val="00C51518"/>
    <w:rsid w:val="00C51690"/>
    <w:rsid w:val="00C5233B"/>
    <w:rsid w:val="00C52A1D"/>
    <w:rsid w:val="00C54D24"/>
    <w:rsid w:val="00C620D7"/>
    <w:rsid w:val="00C65B41"/>
    <w:rsid w:val="00C66CBE"/>
    <w:rsid w:val="00C7041F"/>
    <w:rsid w:val="00C705B4"/>
    <w:rsid w:val="00C728A9"/>
    <w:rsid w:val="00C76252"/>
    <w:rsid w:val="00C77E1C"/>
    <w:rsid w:val="00C82273"/>
    <w:rsid w:val="00C845F8"/>
    <w:rsid w:val="00C84F15"/>
    <w:rsid w:val="00C85E65"/>
    <w:rsid w:val="00C940CB"/>
    <w:rsid w:val="00C94BA6"/>
    <w:rsid w:val="00C95552"/>
    <w:rsid w:val="00CA0B5A"/>
    <w:rsid w:val="00CA2436"/>
    <w:rsid w:val="00CA35E0"/>
    <w:rsid w:val="00CA7248"/>
    <w:rsid w:val="00CA7B32"/>
    <w:rsid w:val="00CB2A43"/>
    <w:rsid w:val="00CB2ABC"/>
    <w:rsid w:val="00CB3F6B"/>
    <w:rsid w:val="00CB7BBA"/>
    <w:rsid w:val="00CC2138"/>
    <w:rsid w:val="00CC392C"/>
    <w:rsid w:val="00CC6E41"/>
    <w:rsid w:val="00CD3BE8"/>
    <w:rsid w:val="00CE2D20"/>
    <w:rsid w:val="00CE34F7"/>
    <w:rsid w:val="00CE3693"/>
    <w:rsid w:val="00CE5ACC"/>
    <w:rsid w:val="00CE5EF0"/>
    <w:rsid w:val="00CF0F94"/>
    <w:rsid w:val="00CF4080"/>
    <w:rsid w:val="00D007CA"/>
    <w:rsid w:val="00D06B9E"/>
    <w:rsid w:val="00D14A16"/>
    <w:rsid w:val="00D16563"/>
    <w:rsid w:val="00D206EB"/>
    <w:rsid w:val="00D23417"/>
    <w:rsid w:val="00D27248"/>
    <w:rsid w:val="00D30706"/>
    <w:rsid w:val="00D40377"/>
    <w:rsid w:val="00D41385"/>
    <w:rsid w:val="00D429A9"/>
    <w:rsid w:val="00D44234"/>
    <w:rsid w:val="00D44B73"/>
    <w:rsid w:val="00D51F12"/>
    <w:rsid w:val="00D55FC7"/>
    <w:rsid w:val="00D56E3F"/>
    <w:rsid w:val="00D57DB1"/>
    <w:rsid w:val="00D6350B"/>
    <w:rsid w:val="00D65F57"/>
    <w:rsid w:val="00D71DF7"/>
    <w:rsid w:val="00D73127"/>
    <w:rsid w:val="00D7516B"/>
    <w:rsid w:val="00D80E79"/>
    <w:rsid w:val="00D93BB4"/>
    <w:rsid w:val="00D94B18"/>
    <w:rsid w:val="00D9535F"/>
    <w:rsid w:val="00DC6818"/>
    <w:rsid w:val="00DD2FDF"/>
    <w:rsid w:val="00DE1652"/>
    <w:rsid w:val="00DE2530"/>
    <w:rsid w:val="00DF4212"/>
    <w:rsid w:val="00DF4E69"/>
    <w:rsid w:val="00DF79B1"/>
    <w:rsid w:val="00E0147F"/>
    <w:rsid w:val="00E0304E"/>
    <w:rsid w:val="00E12A98"/>
    <w:rsid w:val="00E12CB3"/>
    <w:rsid w:val="00E17FC3"/>
    <w:rsid w:val="00E213EB"/>
    <w:rsid w:val="00E3057F"/>
    <w:rsid w:val="00E3063A"/>
    <w:rsid w:val="00E30B26"/>
    <w:rsid w:val="00E31659"/>
    <w:rsid w:val="00E3192B"/>
    <w:rsid w:val="00E336CE"/>
    <w:rsid w:val="00E368FE"/>
    <w:rsid w:val="00E41376"/>
    <w:rsid w:val="00E4187C"/>
    <w:rsid w:val="00E4339B"/>
    <w:rsid w:val="00E44F50"/>
    <w:rsid w:val="00E46146"/>
    <w:rsid w:val="00E56632"/>
    <w:rsid w:val="00E56B0C"/>
    <w:rsid w:val="00E62504"/>
    <w:rsid w:val="00E65D25"/>
    <w:rsid w:val="00E70BCC"/>
    <w:rsid w:val="00E718C6"/>
    <w:rsid w:val="00E733D4"/>
    <w:rsid w:val="00E80C32"/>
    <w:rsid w:val="00E836C9"/>
    <w:rsid w:val="00E90BEA"/>
    <w:rsid w:val="00E95D5C"/>
    <w:rsid w:val="00E95E00"/>
    <w:rsid w:val="00EA2533"/>
    <w:rsid w:val="00EA46EB"/>
    <w:rsid w:val="00EA4E70"/>
    <w:rsid w:val="00EA564D"/>
    <w:rsid w:val="00EB37A9"/>
    <w:rsid w:val="00EC06B7"/>
    <w:rsid w:val="00EC5057"/>
    <w:rsid w:val="00ED2978"/>
    <w:rsid w:val="00ED596E"/>
    <w:rsid w:val="00ED5CF7"/>
    <w:rsid w:val="00EE00B2"/>
    <w:rsid w:val="00EE3664"/>
    <w:rsid w:val="00EE7EF3"/>
    <w:rsid w:val="00EF1477"/>
    <w:rsid w:val="00EF5853"/>
    <w:rsid w:val="00F06943"/>
    <w:rsid w:val="00F07C05"/>
    <w:rsid w:val="00F14B68"/>
    <w:rsid w:val="00F20A20"/>
    <w:rsid w:val="00F237CB"/>
    <w:rsid w:val="00F30D74"/>
    <w:rsid w:val="00F31D5C"/>
    <w:rsid w:val="00F3272F"/>
    <w:rsid w:val="00F33AEE"/>
    <w:rsid w:val="00F67A98"/>
    <w:rsid w:val="00F704DC"/>
    <w:rsid w:val="00F714C9"/>
    <w:rsid w:val="00F71F85"/>
    <w:rsid w:val="00F7343D"/>
    <w:rsid w:val="00F753BA"/>
    <w:rsid w:val="00F76D43"/>
    <w:rsid w:val="00F8180C"/>
    <w:rsid w:val="00F81B76"/>
    <w:rsid w:val="00F87BC0"/>
    <w:rsid w:val="00FA5C5B"/>
    <w:rsid w:val="00FB073E"/>
    <w:rsid w:val="00FB1B02"/>
    <w:rsid w:val="00FB1C72"/>
    <w:rsid w:val="00FB5448"/>
    <w:rsid w:val="00FC01DB"/>
    <w:rsid w:val="00FC2AEF"/>
    <w:rsid w:val="00FC2FCA"/>
    <w:rsid w:val="00FC66B4"/>
    <w:rsid w:val="00FC7254"/>
    <w:rsid w:val="00FD43E0"/>
    <w:rsid w:val="00FE3578"/>
    <w:rsid w:val="00FE3E20"/>
    <w:rsid w:val="00FF0796"/>
    <w:rsid w:val="00FF5498"/>
    <w:rsid w:val="00FF5D04"/>
    <w:rsid w:val="018BB604"/>
    <w:rsid w:val="0269BB0C"/>
    <w:rsid w:val="028FAA3E"/>
    <w:rsid w:val="03B14C3E"/>
    <w:rsid w:val="04401D96"/>
    <w:rsid w:val="045CA13E"/>
    <w:rsid w:val="0703EB30"/>
    <w:rsid w:val="071797A4"/>
    <w:rsid w:val="0745A9BC"/>
    <w:rsid w:val="074D6FE7"/>
    <w:rsid w:val="0787699E"/>
    <w:rsid w:val="081ECEE3"/>
    <w:rsid w:val="0877E7B3"/>
    <w:rsid w:val="09F79CD1"/>
    <w:rsid w:val="0B29FBB8"/>
    <w:rsid w:val="0B7C24EA"/>
    <w:rsid w:val="0B9B6B44"/>
    <w:rsid w:val="0B9D78CE"/>
    <w:rsid w:val="0BF04903"/>
    <w:rsid w:val="0BF37F3A"/>
    <w:rsid w:val="0C399B23"/>
    <w:rsid w:val="0DADB073"/>
    <w:rsid w:val="0E09B422"/>
    <w:rsid w:val="0E49C991"/>
    <w:rsid w:val="0E6F9706"/>
    <w:rsid w:val="0F3508CC"/>
    <w:rsid w:val="0F8C7FD8"/>
    <w:rsid w:val="0FBBCD29"/>
    <w:rsid w:val="1011CA46"/>
    <w:rsid w:val="1026FA30"/>
    <w:rsid w:val="10B7D3E9"/>
    <w:rsid w:val="1182C0BD"/>
    <w:rsid w:val="1284D2FC"/>
    <w:rsid w:val="12917390"/>
    <w:rsid w:val="1295A85E"/>
    <w:rsid w:val="133613AA"/>
    <w:rsid w:val="133F7E9D"/>
    <w:rsid w:val="13D6D780"/>
    <w:rsid w:val="13DF827D"/>
    <w:rsid w:val="142E0393"/>
    <w:rsid w:val="147075A7"/>
    <w:rsid w:val="14C03917"/>
    <w:rsid w:val="15200115"/>
    <w:rsid w:val="15280AFE"/>
    <w:rsid w:val="1692A477"/>
    <w:rsid w:val="171213EF"/>
    <w:rsid w:val="17678E9E"/>
    <w:rsid w:val="176AD02D"/>
    <w:rsid w:val="17818E94"/>
    <w:rsid w:val="1860CCEC"/>
    <w:rsid w:val="186EB426"/>
    <w:rsid w:val="19ADA01C"/>
    <w:rsid w:val="1A875CB1"/>
    <w:rsid w:val="1A91C7F3"/>
    <w:rsid w:val="1B435948"/>
    <w:rsid w:val="1BE83C9B"/>
    <w:rsid w:val="1C7468D5"/>
    <w:rsid w:val="1D20F86D"/>
    <w:rsid w:val="1E3DFA89"/>
    <w:rsid w:val="1F9E6C82"/>
    <w:rsid w:val="2042CF4A"/>
    <w:rsid w:val="2131BA45"/>
    <w:rsid w:val="21CFAAE2"/>
    <w:rsid w:val="22592FC0"/>
    <w:rsid w:val="2404E7F0"/>
    <w:rsid w:val="25458F47"/>
    <w:rsid w:val="257CAE77"/>
    <w:rsid w:val="25F3BB18"/>
    <w:rsid w:val="2614F3DF"/>
    <w:rsid w:val="26318B3E"/>
    <w:rsid w:val="264504D8"/>
    <w:rsid w:val="26C87775"/>
    <w:rsid w:val="276A4077"/>
    <w:rsid w:val="28417C40"/>
    <w:rsid w:val="299E5A50"/>
    <w:rsid w:val="29BDB9A9"/>
    <w:rsid w:val="2A1A65AD"/>
    <w:rsid w:val="2A82E061"/>
    <w:rsid w:val="2AF158DE"/>
    <w:rsid w:val="2B2C0C6A"/>
    <w:rsid w:val="2D39842C"/>
    <w:rsid w:val="2DAE44F1"/>
    <w:rsid w:val="2DEBDF36"/>
    <w:rsid w:val="2DFB23B6"/>
    <w:rsid w:val="2E3DCDB0"/>
    <w:rsid w:val="2E837DFE"/>
    <w:rsid w:val="2EB93A47"/>
    <w:rsid w:val="2F7123E5"/>
    <w:rsid w:val="2F747D15"/>
    <w:rsid w:val="30209B95"/>
    <w:rsid w:val="303A7AA6"/>
    <w:rsid w:val="308B8B78"/>
    <w:rsid w:val="31E5A514"/>
    <w:rsid w:val="322F8922"/>
    <w:rsid w:val="32750377"/>
    <w:rsid w:val="3301977B"/>
    <w:rsid w:val="332C9EAB"/>
    <w:rsid w:val="33E0DC87"/>
    <w:rsid w:val="33EC5D8A"/>
    <w:rsid w:val="34507B73"/>
    <w:rsid w:val="346559D6"/>
    <w:rsid w:val="35080767"/>
    <w:rsid w:val="35AE524D"/>
    <w:rsid w:val="35BE056F"/>
    <w:rsid w:val="36694CFB"/>
    <w:rsid w:val="37074AB3"/>
    <w:rsid w:val="375BA67E"/>
    <w:rsid w:val="37AEC3CC"/>
    <w:rsid w:val="37AF46A0"/>
    <w:rsid w:val="38447941"/>
    <w:rsid w:val="384B3A72"/>
    <w:rsid w:val="3967A362"/>
    <w:rsid w:val="39B78555"/>
    <w:rsid w:val="3D6F02BA"/>
    <w:rsid w:val="3DE51403"/>
    <w:rsid w:val="3E6E37E6"/>
    <w:rsid w:val="3F7A9207"/>
    <w:rsid w:val="403AABAD"/>
    <w:rsid w:val="4224B33E"/>
    <w:rsid w:val="42582C1D"/>
    <w:rsid w:val="42AA9A88"/>
    <w:rsid w:val="431D8A99"/>
    <w:rsid w:val="4323DC60"/>
    <w:rsid w:val="43CB9B6B"/>
    <w:rsid w:val="441C05E1"/>
    <w:rsid w:val="44D56470"/>
    <w:rsid w:val="45573429"/>
    <w:rsid w:val="45911C47"/>
    <w:rsid w:val="464B5482"/>
    <w:rsid w:val="46C2084B"/>
    <w:rsid w:val="46F35A62"/>
    <w:rsid w:val="4708B2C7"/>
    <w:rsid w:val="4741B007"/>
    <w:rsid w:val="47E0FD4C"/>
    <w:rsid w:val="4831AD30"/>
    <w:rsid w:val="4841CEA4"/>
    <w:rsid w:val="484F8461"/>
    <w:rsid w:val="4861A363"/>
    <w:rsid w:val="4865FD9A"/>
    <w:rsid w:val="49AE57FB"/>
    <w:rsid w:val="49E742A2"/>
    <w:rsid w:val="49EA4017"/>
    <w:rsid w:val="4A5BBCD4"/>
    <w:rsid w:val="4AAD7D7D"/>
    <w:rsid w:val="4CCCF894"/>
    <w:rsid w:val="4CD36047"/>
    <w:rsid w:val="4CFAB5A8"/>
    <w:rsid w:val="4D156B8C"/>
    <w:rsid w:val="4D39B7D5"/>
    <w:rsid w:val="4D71A4A2"/>
    <w:rsid w:val="4D74B0D3"/>
    <w:rsid w:val="4D7591C4"/>
    <w:rsid w:val="4D893D02"/>
    <w:rsid w:val="4DD2A928"/>
    <w:rsid w:val="4DE8C9E1"/>
    <w:rsid w:val="4EE62CDA"/>
    <w:rsid w:val="50ECB288"/>
    <w:rsid w:val="51063311"/>
    <w:rsid w:val="519AEB45"/>
    <w:rsid w:val="51EB1949"/>
    <w:rsid w:val="5220989F"/>
    <w:rsid w:val="536A591D"/>
    <w:rsid w:val="5426C422"/>
    <w:rsid w:val="542D5263"/>
    <w:rsid w:val="54D776A7"/>
    <w:rsid w:val="556CB152"/>
    <w:rsid w:val="55C61111"/>
    <w:rsid w:val="5652E8C3"/>
    <w:rsid w:val="5677D315"/>
    <w:rsid w:val="56E61709"/>
    <w:rsid w:val="57450F1D"/>
    <w:rsid w:val="585E97BE"/>
    <w:rsid w:val="590AC637"/>
    <w:rsid w:val="5945ED7C"/>
    <w:rsid w:val="59A3DCD8"/>
    <w:rsid w:val="5A55135A"/>
    <w:rsid w:val="5B7A674C"/>
    <w:rsid w:val="5BE891CB"/>
    <w:rsid w:val="5CC87BD3"/>
    <w:rsid w:val="5CD86BA1"/>
    <w:rsid w:val="5D633E71"/>
    <w:rsid w:val="5D9074DB"/>
    <w:rsid w:val="5DF8EE6B"/>
    <w:rsid w:val="5E88F96E"/>
    <w:rsid w:val="5F371F34"/>
    <w:rsid w:val="5FDC362F"/>
    <w:rsid w:val="61E80004"/>
    <w:rsid w:val="62F346AC"/>
    <w:rsid w:val="639E97E1"/>
    <w:rsid w:val="63ABCC06"/>
    <w:rsid w:val="63E9A300"/>
    <w:rsid w:val="641F5331"/>
    <w:rsid w:val="652C4915"/>
    <w:rsid w:val="6564D88B"/>
    <w:rsid w:val="659AA6DC"/>
    <w:rsid w:val="65D68C63"/>
    <w:rsid w:val="66D95F48"/>
    <w:rsid w:val="67288CA1"/>
    <w:rsid w:val="67D08E59"/>
    <w:rsid w:val="68A052D2"/>
    <w:rsid w:val="69147351"/>
    <w:rsid w:val="6A282092"/>
    <w:rsid w:val="6A36F68D"/>
    <w:rsid w:val="6AD85879"/>
    <w:rsid w:val="6BBA744F"/>
    <w:rsid w:val="6D2EB0F0"/>
    <w:rsid w:val="6E418842"/>
    <w:rsid w:val="6EC22616"/>
    <w:rsid w:val="6FD0B0E9"/>
    <w:rsid w:val="6FDDBC8F"/>
    <w:rsid w:val="70129A4A"/>
    <w:rsid w:val="70B7E269"/>
    <w:rsid w:val="70BF42F2"/>
    <w:rsid w:val="70D114C7"/>
    <w:rsid w:val="712B0A06"/>
    <w:rsid w:val="713AA849"/>
    <w:rsid w:val="714047AD"/>
    <w:rsid w:val="716CD594"/>
    <w:rsid w:val="719C1B7A"/>
    <w:rsid w:val="71FA632C"/>
    <w:rsid w:val="722BB88F"/>
    <w:rsid w:val="72C0F5FE"/>
    <w:rsid w:val="73AA4990"/>
    <w:rsid w:val="747C52E1"/>
    <w:rsid w:val="750DA0CD"/>
    <w:rsid w:val="762883B6"/>
    <w:rsid w:val="7651040E"/>
    <w:rsid w:val="76A9535E"/>
    <w:rsid w:val="7787ABAD"/>
    <w:rsid w:val="77CB9327"/>
    <w:rsid w:val="78331124"/>
    <w:rsid w:val="786F0054"/>
    <w:rsid w:val="78912DE4"/>
    <w:rsid w:val="78BFE3D5"/>
    <w:rsid w:val="78E58A4E"/>
    <w:rsid w:val="790DFD93"/>
    <w:rsid w:val="79F8348B"/>
    <w:rsid w:val="7ABDFD29"/>
    <w:rsid w:val="7B26952B"/>
    <w:rsid w:val="7C449BF1"/>
    <w:rsid w:val="7C964185"/>
    <w:rsid w:val="7DC78E4D"/>
    <w:rsid w:val="7E425C1F"/>
    <w:rsid w:val="7F2CFA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A9941"/>
  <w15:chartTrackingRefBased/>
  <w15:docId w15:val="{E833FF44-2AD8-471D-8805-E78A03E9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6FD0B0E9"/>
    <w:rPr>
      <w:rFonts w:ascii="Times New Roman" w:hAnsi="Times New Roman"/>
      <w:sz w:val="24"/>
      <w:szCs w:val="24"/>
    </w:rPr>
  </w:style>
  <w:style w:type="paragraph" w:styleId="Pealkiri1">
    <w:name w:val="heading 1"/>
    <w:basedOn w:val="Normaallaad"/>
    <w:next w:val="Normaallaad"/>
    <w:link w:val="Pealkiri1Mrk"/>
    <w:uiPriority w:val="9"/>
    <w:qFormat/>
    <w:rsid w:val="6FD0B0E9"/>
    <w:pPr>
      <w:keepNext/>
      <w:keepLines/>
      <w:spacing w:before="240" w:after="0"/>
      <w:outlineLvl w:val="0"/>
    </w:pPr>
    <w:rPr>
      <w:rFonts w:ascii="Aptos" w:eastAsiaTheme="majorEastAsia" w:hAnsi="Aptos" w:cstheme="majorBidi"/>
      <w:b/>
      <w:bCs/>
      <w:color w:val="2F5496" w:themeColor="accent1" w:themeShade="BF"/>
      <w:sz w:val="20"/>
      <w:szCs w:val="20"/>
    </w:rPr>
  </w:style>
  <w:style w:type="paragraph" w:styleId="Pealkiri2">
    <w:name w:val="heading 2"/>
    <w:basedOn w:val="Normaallaad"/>
    <w:next w:val="Normaallaad"/>
    <w:link w:val="Pealkiri2Mrk"/>
    <w:uiPriority w:val="9"/>
    <w:semiHidden/>
    <w:unhideWhenUsed/>
    <w:qFormat/>
    <w:rsid w:val="6FD0B0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6FD0B0E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6FD0B0E9"/>
    <w:pPr>
      <w:keepNext/>
      <w:keepLines/>
      <w:spacing w:before="80" w:after="40"/>
      <w:outlineLvl w:val="3"/>
    </w:pPr>
    <w:rPr>
      <w:rFonts w:asciiTheme="minorHAnsi" w:eastAsiaTheme="majorEastAsia" w:hAnsiTheme="minorHAnsi" w:cstheme="majorBidi"/>
      <w:i/>
      <w:iCs/>
      <w:color w:val="2F5496" w:themeColor="accent1" w:themeShade="BF"/>
      <w:sz w:val="20"/>
      <w:szCs w:val="20"/>
    </w:rPr>
  </w:style>
  <w:style w:type="paragraph" w:styleId="Pealkiri5">
    <w:name w:val="heading 5"/>
    <w:basedOn w:val="Normaallaad"/>
    <w:next w:val="Normaallaad"/>
    <w:link w:val="Pealkiri5Mrk"/>
    <w:uiPriority w:val="9"/>
    <w:semiHidden/>
    <w:unhideWhenUsed/>
    <w:qFormat/>
    <w:rsid w:val="6FD0B0E9"/>
    <w:pPr>
      <w:keepNext/>
      <w:keepLines/>
      <w:spacing w:before="80" w:after="40"/>
      <w:outlineLvl w:val="4"/>
    </w:pPr>
    <w:rPr>
      <w:rFonts w:asciiTheme="minorHAnsi" w:eastAsiaTheme="majorEastAsia" w:hAnsiTheme="minorHAnsi" w:cstheme="majorBidi"/>
      <w:color w:val="2F5496" w:themeColor="accent1" w:themeShade="BF"/>
      <w:sz w:val="20"/>
      <w:szCs w:val="20"/>
    </w:rPr>
  </w:style>
  <w:style w:type="paragraph" w:styleId="Pealkiri6">
    <w:name w:val="heading 6"/>
    <w:basedOn w:val="Normaallaad"/>
    <w:next w:val="Normaallaad"/>
    <w:link w:val="Pealkiri6Mrk"/>
    <w:uiPriority w:val="9"/>
    <w:semiHidden/>
    <w:unhideWhenUsed/>
    <w:qFormat/>
    <w:rsid w:val="6FD0B0E9"/>
    <w:pPr>
      <w:keepNext/>
      <w:keepLines/>
      <w:spacing w:before="40" w:after="0"/>
      <w:outlineLvl w:val="5"/>
    </w:pPr>
    <w:rPr>
      <w:rFonts w:asciiTheme="minorHAnsi" w:eastAsiaTheme="majorEastAsia" w:hAnsiTheme="minorHAnsi" w:cstheme="majorBidi"/>
      <w:i/>
      <w:iCs/>
      <w:color w:val="595959" w:themeColor="text1" w:themeTint="A6"/>
      <w:sz w:val="20"/>
      <w:szCs w:val="20"/>
    </w:rPr>
  </w:style>
  <w:style w:type="paragraph" w:styleId="Pealkiri7">
    <w:name w:val="heading 7"/>
    <w:basedOn w:val="Normaallaad"/>
    <w:next w:val="Normaallaad"/>
    <w:link w:val="Pealkiri7Mrk"/>
    <w:uiPriority w:val="9"/>
    <w:semiHidden/>
    <w:unhideWhenUsed/>
    <w:qFormat/>
    <w:rsid w:val="6FD0B0E9"/>
    <w:pPr>
      <w:keepNext/>
      <w:keepLines/>
      <w:spacing w:before="40" w:after="0"/>
      <w:outlineLvl w:val="6"/>
    </w:pPr>
    <w:rPr>
      <w:rFonts w:asciiTheme="minorHAnsi" w:eastAsiaTheme="majorEastAsia" w:hAnsiTheme="minorHAnsi" w:cstheme="majorBidi"/>
      <w:color w:val="595959" w:themeColor="text1" w:themeTint="A6"/>
      <w:sz w:val="20"/>
      <w:szCs w:val="20"/>
    </w:rPr>
  </w:style>
  <w:style w:type="paragraph" w:styleId="Pealkiri8">
    <w:name w:val="heading 8"/>
    <w:basedOn w:val="Normaallaad"/>
    <w:next w:val="Normaallaad"/>
    <w:link w:val="Pealkiri8Mrk"/>
    <w:uiPriority w:val="9"/>
    <w:semiHidden/>
    <w:unhideWhenUsed/>
    <w:qFormat/>
    <w:rsid w:val="6FD0B0E9"/>
    <w:pPr>
      <w:keepNext/>
      <w:keepLines/>
      <w:spacing w:after="0"/>
      <w:outlineLvl w:val="7"/>
    </w:pPr>
    <w:rPr>
      <w:rFonts w:asciiTheme="minorHAnsi" w:eastAsiaTheme="majorEastAsia" w:hAnsiTheme="minorHAnsi" w:cstheme="majorBidi"/>
      <w:i/>
      <w:iCs/>
      <w:color w:val="272727"/>
      <w:sz w:val="20"/>
      <w:szCs w:val="20"/>
    </w:rPr>
  </w:style>
  <w:style w:type="paragraph" w:styleId="Pealkiri9">
    <w:name w:val="heading 9"/>
    <w:basedOn w:val="Normaallaad"/>
    <w:next w:val="Normaallaad"/>
    <w:link w:val="Pealkiri9Mrk"/>
    <w:uiPriority w:val="9"/>
    <w:semiHidden/>
    <w:unhideWhenUsed/>
    <w:qFormat/>
    <w:rsid w:val="6FD0B0E9"/>
    <w:pPr>
      <w:keepNext/>
      <w:keepLines/>
      <w:spacing w:after="0"/>
      <w:outlineLvl w:val="8"/>
    </w:pPr>
    <w:rPr>
      <w:rFonts w:asciiTheme="minorHAnsi" w:eastAsiaTheme="majorEastAsia" w:hAnsiTheme="minorHAnsi" w:cstheme="majorBidi"/>
      <w:color w:val="272727"/>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069A8"/>
    <w:rPr>
      <w:rFonts w:ascii="Arial" w:eastAsiaTheme="majorEastAsia" w:hAnsi="Arial" w:cstheme="majorBidi"/>
      <w:b/>
      <w:color w:val="2F5496" w:themeColor="accent1" w:themeShade="BF"/>
      <w:sz w:val="20"/>
      <w:szCs w:val="32"/>
    </w:rPr>
  </w:style>
  <w:style w:type="character" w:customStyle="1" w:styleId="Pealkiri2Mrk">
    <w:name w:val="Pealkiri 2 Märk"/>
    <w:basedOn w:val="Liguvaikefont"/>
    <w:link w:val="Pealkiri2"/>
    <w:uiPriority w:val="9"/>
    <w:semiHidden/>
    <w:rsid w:val="009E6172"/>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9E6172"/>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9E6172"/>
    <w:rPr>
      <w:rFonts w:eastAsiaTheme="majorEastAsia" w:cstheme="majorBidi"/>
      <w:i/>
      <w:iCs/>
      <w:color w:val="2F5496" w:themeColor="accent1" w:themeShade="BF"/>
      <w:sz w:val="20"/>
    </w:rPr>
  </w:style>
  <w:style w:type="character" w:customStyle="1" w:styleId="Pealkiri5Mrk">
    <w:name w:val="Pealkiri 5 Märk"/>
    <w:basedOn w:val="Liguvaikefont"/>
    <w:link w:val="Pealkiri5"/>
    <w:uiPriority w:val="9"/>
    <w:semiHidden/>
    <w:rsid w:val="009E6172"/>
    <w:rPr>
      <w:rFonts w:eastAsiaTheme="majorEastAsia" w:cstheme="majorBidi"/>
      <w:color w:val="2F5496" w:themeColor="accent1" w:themeShade="BF"/>
      <w:sz w:val="20"/>
    </w:rPr>
  </w:style>
  <w:style w:type="character" w:customStyle="1" w:styleId="Pealkiri6Mrk">
    <w:name w:val="Pealkiri 6 Märk"/>
    <w:basedOn w:val="Liguvaikefont"/>
    <w:link w:val="Pealkiri6"/>
    <w:uiPriority w:val="9"/>
    <w:semiHidden/>
    <w:rsid w:val="009E6172"/>
    <w:rPr>
      <w:rFonts w:eastAsiaTheme="majorEastAsia" w:cstheme="majorBidi"/>
      <w:i/>
      <w:iCs/>
      <w:color w:val="595959" w:themeColor="text1" w:themeTint="A6"/>
      <w:sz w:val="20"/>
    </w:rPr>
  </w:style>
  <w:style w:type="character" w:customStyle="1" w:styleId="Pealkiri7Mrk">
    <w:name w:val="Pealkiri 7 Märk"/>
    <w:basedOn w:val="Liguvaikefont"/>
    <w:link w:val="Pealkiri7"/>
    <w:uiPriority w:val="9"/>
    <w:semiHidden/>
    <w:rsid w:val="009E6172"/>
    <w:rPr>
      <w:rFonts w:eastAsiaTheme="majorEastAsia" w:cstheme="majorBidi"/>
      <w:color w:val="595959" w:themeColor="text1" w:themeTint="A6"/>
      <w:sz w:val="20"/>
    </w:rPr>
  </w:style>
  <w:style w:type="character" w:customStyle="1" w:styleId="Pealkiri8Mrk">
    <w:name w:val="Pealkiri 8 Märk"/>
    <w:basedOn w:val="Liguvaikefont"/>
    <w:link w:val="Pealkiri8"/>
    <w:uiPriority w:val="9"/>
    <w:semiHidden/>
    <w:rsid w:val="009E6172"/>
    <w:rPr>
      <w:rFonts w:eastAsiaTheme="majorEastAsia" w:cstheme="majorBidi"/>
      <w:i/>
      <w:iCs/>
      <w:color w:val="272727" w:themeColor="text1" w:themeTint="D8"/>
      <w:sz w:val="20"/>
    </w:rPr>
  </w:style>
  <w:style w:type="character" w:customStyle="1" w:styleId="Pealkiri9Mrk">
    <w:name w:val="Pealkiri 9 Märk"/>
    <w:basedOn w:val="Liguvaikefont"/>
    <w:link w:val="Pealkiri9"/>
    <w:uiPriority w:val="9"/>
    <w:semiHidden/>
    <w:rsid w:val="009E6172"/>
    <w:rPr>
      <w:rFonts w:eastAsiaTheme="majorEastAsia" w:cstheme="majorBidi"/>
      <w:color w:val="272727" w:themeColor="text1" w:themeTint="D8"/>
      <w:sz w:val="20"/>
    </w:rPr>
  </w:style>
  <w:style w:type="paragraph" w:styleId="Loendilik">
    <w:name w:val="List Paragraph"/>
    <w:basedOn w:val="Normaallaad"/>
    <w:uiPriority w:val="34"/>
    <w:qFormat/>
    <w:rsid w:val="6FD0B0E9"/>
    <w:pPr>
      <w:ind w:left="720"/>
      <w:contextualSpacing/>
    </w:pPr>
    <w:rPr>
      <w:rFonts w:ascii="Aptos" w:hAnsi="Aptos"/>
      <w:sz w:val="20"/>
      <w:szCs w:val="20"/>
    </w:rPr>
  </w:style>
  <w:style w:type="character" w:styleId="Selgeltmrgatavrhutus">
    <w:name w:val="Intense Emphasis"/>
    <w:basedOn w:val="Liguvaikefont"/>
    <w:uiPriority w:val="21"/>
    <w:qFormat/>
    <w:rsid w:val="009E6172"/>
    <w:rPr>
      <w:i/>
      <w:iCs/>
      <w:color w:val="2F5496" w:themeColor="accent1" w:themeShade="BF"/>
    </w:rPr>
  </w:style>
  <w:style w:type="character" w:styleId="Selgeltmrgatavviide">
    <w:name w:val="Intense Reference"/>
    <w:basedOn w:val="Liguvaikefont"/>
    <w:uiPriority w:val="32"/>
    <w:qFormat/>
    <w:rsid w:val="009E6172"/>
    <w:rPr>
      <w:b/>
      <w:bCs/>
      <w:smallCaps/>
      <w:color w:val="2F5496" w:themeColor="accent1" w:themeShade="BF"/>
      <w:spacing w:val="5"/>
    </w:rPr>
  </w:style>
  <w:style w:type="paragraph" w:styleId="Pis">
    <w:name w:val="header"/>
    <w:basedOn w:val="Normaallaad"/>
    <w:link w:val="PisMrk1"/>
    <w:uiPriority w:val="99"/>
    <w:unhideWhenUsed/>
    <w:rsid w:val="00E56632"/>
    <w:pPr>
      <w:tabs>
        <w:tab w:val="center" w:pos="4536"/>
        <w:tab w:val="right" w:pos="9072"/>
      </w:tabs>
      <w:spacing w:after="0" w:line="240" w:lineRule="auto"/>
    </w:pPr>
  </w:style>
  <w:style w:type="character" w:customStyle="1" w:styleId="PisMrk">
    <w:name w:val="Päis Märk"/>
    <w:basedOn w:val="Liguvaikefont"/>
    <w:uiPriority w:val="99"/>
    <w:rsid w:val="00E4339B"/>
    <w:rPr>
      <w:rFonts w:ascii="Times New Roman" w:hAnsi="Times New Roman"/>
      <w:sz w:val="24"/>
    </w:rPr>
  </w:style>
  <w:style w:type="paragraph" w:styleId="Jalus">
    <w:name w:val="footer"/>
    <w:basedOn w:val="Normaallaad"/>
    <w:link w:val="JalusMrk1"/>
    <w:uiPriority w:val="99"/>
    <w:unhideWhenUsed/>
    <w:rsid w:val="00E56632"/>
    <w:pPr>
      <w:tabs>
        <w:tab w:val="center" w:pos="4536"/>
        <w:tab w:val="right" w:pos="9072"/>
      </w:tabs>
      <w:spacing w:after="0" w:line="240" w:lineRule="auto"/>
    </w:pPr>
  </w:style>
  <w:style w:type="character" w:customStyle="1" w:styleId="JalusMrk">
    <w:name w:val="Jalus Märk"/>
    <w:basedOn w:val="Liguvaikefont"/>
    <w:uiPriority w:val="99"/>
    <w:rsid w:val="00E4339B"/>
    <w:rPr>
      <w:rFonts w:ascii="Times New Roman" w:hAnsi="Times New Roman"/>
      <w:sz w:val="24"/>
    </w:rPr>
  </w:style>
  <w:style w:type="paragraph" w:styleId="Redaktsioon">
    <w:name w:val="Revision"/>
    <w:hidden/>
    <w:uiPriority w:val="99"/>
    <w:semiHidden/>
    <w:rsid w:val="00E4339B"/>
    <w:pPr>
      <w:spacing w:after="0" w:line="240" w:lineRule="auto"/>
    </w:pPr>
    <w:rPr>
      <w:rFonts w:ascii="Times New Roman" w:hAnsi="Times New Roman"/>
      <w:sz w:val="24"/>
    </w:rPr>
  </w:style>
  <w:style w:type="character" w:styleId="Hperlink">
    <w:name w:val="Hyperlink"/>
    <w:basedOn w:val="Liguvaikefont"/>
    <w:uiPriority w:val="99"/>
    <w:unhideWhenUsed/>
    <w:rsid w:val="00324C29"/>
    <w:rPr>
      <w:color w:val="0563C1" w:themeColor="hyperlink"/>
      <w:u w:val="single"/>
    </w:rPr>
  </w:style>
  <w:style w:type="character" w:styleId="Lahendamatamainimine">
    <w:name w:val="Unresolved Mention"/>
    <w:basedOn w:val="Liguvaikefont"/>
    <w:uiPriority w:val="99"/>
    <w:semiHidden/>
    <w:unhideWhenUsed/>
    <w:rsid w:val="00324C29"/>
    <w:rPr>
      <w:color w:val="605E5C"/>
      <w:shd w:val="clear" w:color="auto" w:fill="E1DFDD"/>
    </w:rPr>
  </w:style>
  <w:style w:type="table" w:customStyle="1" w:styleId="TableNormal">
    <w:name w:val="Table Normal"/>
    <w:uiPriority w:val="99"/>
    <w:semiHidden/>
    <w:unhideWhenUsed/>
    <w:rsid w:val="00D6350B"/>
    <w:tblPr>
      <w:tblInd w:w="0" w:type="dxa"/>
      <w:tblCellMar>
        <w:top w:w="0" w:type="dxa"/>
        <w:left w:w="108" w:type="dxa"/>
        <w:bottom w:w="0" w:type="dxa"/>
        <w:right w:w="108" w:type="dxa"/>
      </w:tblCellMar>
    </w:tblPr>
  </w:style>
  <w:style w:type="character" w:customStyle="1" w:styleId="CommentReference">
    <w:name w:val="Comment Reference"/>
    <w:basedOn w:val="Liguvaikefont"/>
    <w:uiPriority w:val="99"/>
    <w:semiHidden/>
    <w:unhideWhenUsed/>
    <w:rsid w:val="00D6350B"/>
    <w:rPr>
      <w:sz w:val="16"/>
      <w:szCs w:val="16"/>
    </w:rPr>
  </w:style>
  <w:style w:type="character" w:customStyle="1" w:styleId="PisMrk1">
    <w:name w:val="Päis Märk1"/>
    <w:basedOn w:val="Liguvaikefont"/>
    <w:link w:val="Pis"/>
    <w:uiPriority w:val="99"/>
    <w:rsid w:val="00D6350B"/>
    <w:rPr>
      <w:rFonts w:ascii="Times New Roman" w:hAnsi="Times New Roman"/>
      <w:sz w:val="24"/>
      <w:szCs w:val="24"/>
    </w:rPr>
  </w:style>
  <w:style w:type="character" w:customStyle="1" w:styleId="JalusMrk1">
    <w:name w:val="Jalus Märk1"/>
    <w:basedOn w:val="Liguvaikefont"/>
    <w:link w:val="Jalus"/>
    <w:uiPriority w:val="99"/>
    <w:rsid w:val="00D6350B"/>
    <w:rPr>
      <w:rFonts w:ascii="Times New Roman" w:hAnsi="Times New Roman"/>
      <w:sz w:val="24"/>
      <w:szCs w:val="24"/>
    </w:rPr>
  </w:style>
  <w:style w:type="character" w:styleId="Kommentaariviide">
    <w:name w:val="annotation reference"/>
    <w:basedOn w:val="Liguvaikefont"/>
    <w:uiPriority w:val="99"/>
    <w:semiHidden/>
    <w:unhideWhenUsed/>
    <w:rsid w:val="009E69E4"/>
    <w:rPr>
      <w:sz w:val="16"/>
      <w:szCs w:val="16"/>
    </w:rPr>
  </w:style>
  <w:style w:type="paragraph" w:styleId="Kommentaaritekst">
    <w:name w:val="annotation text"/>
    <w:basedOn w:val="Normaallaad"/>
    <w:link w:val="KommentaaritekstMrk"/>
    <w:uiPriority w:val="99"/>
    <w:unhideWhenUsed/>
    <w:rsid w:val="009E69E4"/>
    <w:pPr>
      <w:spacing w:line="240" w:lineRule="auto"/>
    </w:pPr>
    <w:rPr>
      <w:sz w:val="20"/>
      <w:szCs w:val="20"/>
    </w:rPr>
  </w:style>
  <w:style w:type="character" w:customStyle="1" w:styleId="KommentaaritekstMrk">
    <w:name w:val="Kommentaari tekst Märk"/>
    <w:basedOn w:val="Liguvaikefont"/>
    <w:link w:val="Kommentaaritekst"/>
    <w:uiPriority w:val="99"/>
    <w:rsid w:val="009E69E4"/>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9E69E4"/>
    <w:rPr>
      <w:b/>
      <w:bCs/>
    </w:rPr>
  </w:style>
  <w:style w:type="character" w:customStyle="1" w:styleId="KommentaariteemaMrk">
    <w:name w:val="Kommentaari teema Märk"/>
    <w:basedOn w:val="KommentaaritekstMrk"/>
    <w:link w:val="Kommentaariteema"/>
    <w:uiPriority w:val="99"/>
    <w:semiHidden/>
    <w:rsid w:val="009E69E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3266</Characters>
  <Application>Microsoft Office Word</Application>
  <DocSecurity>0</DocSecurity>
  <Lines>83</Lines>
  <Paragraphs>34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Sven Pääsukene - KA</cp:lastModifiedBy>
  <cp:revision>2</cp:revision>
  <dcterms:created xsi:type="dcterms:W3CDTF">2026-07-07T14:53:00Z</dcterms:created>
  <dcterms:modified xsi:type="dcterms:W3CDTF">2026-07-07T14:53:00Z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2026-07-07T14:53:32Z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990764e4-6d2a-427c-92c1-5ba8dfdec5d8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